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4" w:rsidRPr="00443218" w:rsidRDefault="00095974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ФЕДЕРАЛЬНОЕ АГЕНТСТВО ПО ОБРАЗОВАНИЮ</w:t>
      </w: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b/>
          <w:sz w:val="28"/>
          <w:szCs w:val="28"/>
        </w:rPr>
      </w:pPr>
      <w:r w:rsidRPr="00443218">
        <w:rPr>
          <w:b/>
          <w:sz w:val="28"/>
          <w:szCs w:val="28"/>
        </w:rPr>
        <w:t>Нижегородский государственный университет им. Н.И.Лобачевского</w:t>
      </w: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443218" w:rsidRPr="00443218" w:rsidRDefault="00443218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Default="00095974" w:rsidP="00095974">
      <w:pPr>
        <w:jc w:val="center"/>
        <w:rPr>
          <w:sz w:val="28"/>
          <w:szCs w:val="28"/>
        </w:rPr>
      </w:pPr>
    </w:p>
    <w:p w:rsidR="00443218" w:rsidRPr="00443218" w:rsidRDefault="00443218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sz w:val="28"/>
          <w:szCs w:val="28"/>
        </w:rPr>
      </w:pPr>
    </w:p>
    <w:p w:rsidR="00095974" w:rsidRPr="00443218" w:rsidRDefault="00095974" w:rsidP="00095974">
      <w:pPr>
        <w:jc w:val="center"/>
        <w:rPr>
          <w:b/>
          <w:sz w:val="32"/>
          <w:szCs w:val="32"/>
        </w:rPr>
      </w:pPr>
      <w:r w:rsidRPr="00443218">
        <w:rPr>
          <w:b/>
          <w:sz w:val="32"/>
          <w:szCs w:val="32"/>
        </w:rPr>
        <w:t>ТАКТИКА ИГРЫ В ВОЛЕЙБОЛ</w:t>
      </w: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b/>
          <w:i/>
          <w:sz w:val="28"/>
          <w:szCs w:val="28"/>
        </w:rPr>
      </w:pPr>
    </w:p>
    <w:p w:rsidR="00443218" w:rsidRDefault="00443218" w:rsidP="00095974">
      <w:pPr>
        <w:jc w:val="center"/>
        <w:rPr>
          <w:b/>
          <w:i/>
          <w:sz w:val="28"/>
          <w:szCs w:val="28"/>
        </w:rPr>
      </w:pPr>
    </w:p>
    <w:p w:rsidR="00106AA1" w:rsidRPr="00443218" w:rsidRDefault="00106AA1" w:rsidP="00095974">
      <w:pPr>
        <w:jc w:val="center"/>
        <w:rPr>
          <w:b/>
          <w:i/>
          <w:sz w:val="28"/>
          <w:szCs w:val="28"/>
        </w:rPr>
      </w:pPr>
      <w:r w:rsidRPr="00443218">
        <w:rPr>
          <w:b/>
          <w:i/>
          <w:sz w:val="28"/>
          <w:szCs w:val="28"/>
        </w:rPr>
        <w:t>Учебно-методическое пособие</w:t>
      </w:r>
    </w:p>
    <w:p w:rsidR="00106AA1" w:rsidRPr="00443218" w:rsidRDefault="00106AA1" w:rsidP="00095974">
      <w:pPr>
        <w:jc w:val="center"/>
        <w:rPr>
          <w:b/>
          <w:i/>
          <w:sz w:val="28"/>
          <w:szCs w:val="28"/>
        </w:rPr>
      </w:pPr>
    </w:p>
    <w:p w:rsidR="00106AA1" w:rsidRPr="00443218" w:rsidRDefault="00106AA1" w:rsidP="00095974">
      <w:pPr>
        <w:jc w:val="center"/>
        <w:rPr>
          <w:b/>
          <w:i/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Рекомендовано методической комиссией факультета физической культуры и спорта для студентов ННГУ, обучающихся по специальности 032101 «Физическая культура и спорт» и направлению подготовки 032100 «Физическая культура</w:t>
      </w:r>
      <w:r w:rsidR="003C1AB5">
        <w:rPr>
          <w:sz w:val="28"/>
          <w:szCs w:val="28"/>
        </w:rPr>
        <w:t>».</w:t>
      </w: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Default="00106AA1" w:rsidP="00095974">
      <w:pPr>
        <w:jc w:val="center"/>
        <w:rPr>
          <w:sz w:val="28"/>
          <w:szCs w:val="28"/>
        </w:rPr>
      </w:pPr>
    </w:p>
    <w:p w:rsidR="00B93B47" w:rsidRPr="00443218" w:rsidRDefault="00B93B47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</w:p>
    <w:p w:rsidR="00106AA1" w:rsidRDefault="00106AA1" w:rsidP="00095974">
      <w:pPr>
        <w:jc w:val="center"/>
        <w:rPr>
          <w:sz w:val="28"/>
          <w:szCs w:val="28"/>
        </w:rPr>
      </w:pPr>
    </w:p>
    <w:p w:rsidR="00526A2C" w:rsidRDefault="00526A2C" w:rsidP="00095974">
      <w:pPr>
        <w:jc w:val="center"/>
        <w:rPr>
          <w:sz w:val="28"/>
          <w:szCs w:val="28"/>
        </w:rPr>
      </w:pPr>
    </w:p>
    <w:p w:rsidR="00526A2C" w:rsidRDefault="00526A2C" w:rsidP="00095974">
      <w:pPr>
        <w:jc w:val="center"/>
        <w:rPr>
          <w:sz w:val="28"/>
          <w:szCs w:val="28"/>
        </w:rPr>
      </w:pPr>
    </w:p>
    <w:p w:rsidR="00526A2C" w:rsidRPr="00443218" w:rsidRDefault="00526A2C" w:rsidP="00095974">
      <w:pPr>
        <w:jc w:val="center"/>
        <w:rPr>
          <w:sz w:val="28"/>
          <w:szCs w:val="28"/>
        </w:rPr>
      </w:pPr>
    </w:p>
    <w:p w:rsidR="00106AA1" w:rsidRPr="00443218" w:rsidRDefault="00106AA1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Нижний Новгород</w:t>
      </w:r>
    </w:p>
    <w:p w:rsidR="00106AA1" w:rsidRPr="00443218" w:rsidRDefault="00106AA1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2009</w:t>
      </w:r>
    </w:p>
    <w:p w:rsidR="00106AA1" w:rsidRDefault="00366C3C" w:rsidP="00366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УДК 796</w:t>
      </w:r>
    </w:p>
    <w:p w:rsidR="00366C3C" w:rsidRPr="00443218" w:rsidRDefault="000F6C2D" w:rsidP="00366C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6C3C">
        <w:rPr>
          <w:sz w:val="28"/>
          <w:szCs w:val="28"/>
        </w:rPr>
        <w:t>ББК 75</w:t>
      </w:r>
    </w:p>
    <w:p w:rsidR="00DA6185" w:rsidRDefault="000F6C2D" w:rsidP="00366C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6C3C">
        <w:rPr>
          <w:sz w:val="28"/>
          <w:szCs w:val="28"/>
        </w:rPr>
        <w:t>Т-15</w:t>
      </w:r>
    </w:p>
    <w:p w:rsidR="000F6C2D" w:rsidRDefault="000F6C2D" w:rsidP="00366C3C">
      <w:pPr>
        <w:rPr>
          <w:sz w:val="28"/>
          <w:szCs w:val="28"/>
        </w:rPr>
      </w:pPr>
    </w:p>
    <w:p w:rsidR="00443218" w:rsidRDefault="000F6C2D" w:rsidP="00EF11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30FB">
        <w:rPr>
          <w:sz w:val="28"/>
          <w:szCs w:val="28"/>
        </w:rPr>
        <w:t>Т-15  ТАКТИКА ИГРЫ В ВОЛЕЙБОЛ</w:t>
      </w:r>
      <w:r w:rsidR="003C1AB5">
        <w:rPr>
          <w:sz w:val="28"/>
          <w:szCs w:val="28"/>
        </w:rPr>
        <w:t xml:space="preserve">: Составители: Ю.М. </w:t>
      </w:r>
      <w:proofErr w:type="spellStart"/>
      <w:r w:rsidR="003C1AB5">
        <w:rPr>
          <w:sz w:val="28"/>
          <w:szCs w:val="28"/>
        </w:rPr>
        <w:t>Смольянинов</w:t>
      </w:r>
      <w:proofErr w:type="spellEnd"/>
      <w:r w:rsidR="003C1AB5">
        <w:rPr>
          <w:sz w:val="28"/>
          <w:szCs w:val="28"/>
        </w:rPr>
        <w:t>, В.А. Карпычев.</w:t>
      </w:r>
      <w:r w:rsidR="00EF1100">
        <w:rPr>
          <w:sz w:val="28"/>
          <w:szCs w:val="28"/>
        </w:rPr>
        <w:t xml:space="preserve"> </w:t>
      </w:r>
      <w:r w:rsidR="008D30FB">
        <w:rPr>
          <w:sz w:val="28"/>
          <w:szCs w:val="28"/>
        </w:rPr>
        <w:t>Учебно-методическое пособие.- Нижний Новгород: Нижегородский госуниверситет,2009. -30с</w:t>
      </w: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Default="00DA6185" w:rsidP="00095974">
      <w:pPr>
        <w:jc w:val="center"/>
        <w:rPr>
          <w:sz w:val="28"/>
          <w:szCs w:val="28"/>
        </w:rPr>
      </w:pPr>
    </w:p>
    <w:p w:rsidR="000F6C2D" w:rsidRPr="00443218" w:rsidRDefault="000F6C2D" w:rsidP="000959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DA6185" w:rsidRDefault="00366C3C" w:rsidP="000959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доцент, мастер спорта, </w:t>
      </w:r>
      <w:proofErr w:type="spellStart"/>
      <w:r w:rsidR="00DA6185" w:rsidRPr="00443218">
        <w:rPr>
          <w:b/>
          <w:sz w:val="28"/>
          <w:szCs w:val="28"/>
        </w:rPr>
        <w:t>А.В.Гутко</w:t>
      </w:r>
      <w:proofErr w:type="spellEnd"/>
    </w:p>
    <w:p w:rsidR="00B93B47" w:rsidRDefault="00B93B47" w:rsidP="00095974">
      <w:pPr>
        <w:jc w:val="center"/>
        <w:rPr>
          <w:b/>
          <w:sz w:val="28"/>
          <w:szCs w:val="28"/>
        </w:rPr>
      </w:pPr>
    </w:p>
    <w:p w:rsidR="00DA6185" w:rsidRDefault="00DB1F0B" w:rsidP="00EF1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учебно-методическом пособии рассматривается методика обучения и совершенствования тактических действий в нападении и защите в волейболе. Особое внимание уделено технологиям учебно-тренировочного процесса. В работе дана подборка упражнений для освоения индивидуальных, групповых и командных тактических действий.</w:t>
      </w:r>
    </w:p>
    <w:p w:rsidR="009B1863" w:rsidRDefault="009B1863" w:rsidP="00B93B47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направлено на совершенствование профессиональной подготовки студентов факультета ФКС, и приобретению дидактических навыков преподавателями вузов, колледжей и учителями физической культуры</w:t>
      </w:r>
      <w:r w:rsidR="00A55E80">
        <w:rPr>
          <w:sz w:val="28"/>
          <w:szCs w:val="28"/>
        </w:rPr>
        <w:t>.</w:t>
      </w:r>
    </w:p>
    <w:p w:rsidR="009B1863" w:rsidRPr="00443218" w:rsidRDefault="009B1863" w:rsidP="00B93B47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изложен</w:t>
      </w:r>
      <w:r w:rsidR="000C556A">
        <w:rPr>
          <w:sz w:val="28"/>
          <w:szCs w:val="28"/>
        </w:rPr>
        <w:t>н</w:t>
      </w:r>
      <w:r>
        <w:rPr>
          <w:sz w:val="28"/>
          <w:szCs w:val="28"/>
        </w:rPr>
        <w:t>ые в работе,</w:t>
      </w:r>
      <w:r w:rsidR="00B93B47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ориентируют преподавателей на глубоко осознан</w:t>
      </w:r>
      <w:r w:rsidR="00B93B47">
        <w:rPr>
          <w:sz w:val="28"/>
          <w:szCs w:val="28"/>
        </w:rPr>
        <w:t>ное и эффективно управляемое проведение курса «волейбол» на факультете ФКС.</w:t>
      </w: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3C1AB5" w:rsidRDefault="00A55E80" w:rsidP="0009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выпуск: </w:t>
      </w:r>
    </w:p>
    <w:p w:rsidR="00A55E80" w:rsidRPr="00443218" w:rsidRDefault="00A55E80" w:rsidP="000959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факультета ФКС</w:t>
      </w:r>
      <w:r w:rsidR="00EF1100">
        <w:rPr>
          <w:sz w:val="28"/>
          <w:szCs w:val="28"/>
        </w:rPr>
        <w:t xml:space="preserve"> </w:t>
      </w:r>
      <w:r>
        <w:rPr>
          <w:sz w:val="28"/>
          <w:szCs w:val="28"/>
        </w:rPr>
        <w:t>Т.А. Малышева</w:t>
      </w: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Default="00DA6185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DA6185" w:rsidRDefault="00DA6185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B93B47" w:rsidRDefault="00B93B47" w:rsidP="00095974">
      <w:pPr>
        <w:jc w:val="center"/>
        <w:rPr>
          <w:sz w:val="28"/>
          <w:szCs w:val="28"/>
        </w:rPr>
      </w:pPr>
    </w:p>
    <w:p w:rsidR="00B93B47" w:rsidRDefault="00B93B47" w:rsidP="00095974">
      <w:pPr>
        <w:jc w:val="center"/>
        <w:rPr>
          <w:sz w:val="28"/>
          <w:szCs w:val="28"/>
        </w:rPr>
      </w:pPr>
    </w:p>
    <w:p w:rsidR="00B93B47" w:rsidRDefault="00B93B47" w:rsidP="00095974">
      <w:pPr>
        <w:jc w:val="center"/>
        <w:rPr>
          <w:sz w:val="28"/>
          <w:szCs w:val="28"/>
        </w:rPr>
      </w:pPr>
    </w:p>
    <w:p w:rsidR="00B93B47" w:rsidRDefault="00B93B47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b/>
          <w:sz w:val="32"/>
          <w:szCs w:val="32"/>
        </w:rPr>
      </w:pPr>
      <w:r w:rsidRPr="00443218">
        <w:rPr>
          <w:b/>
          <w:sz w:val="32"/>
          <w:szCs w:val="32"/>
        </w:rPr>
        <w:t>ТАКТИКА ИГРЫ В ВОЛЕЙБОЛ</w:t>
      </w: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Default="00DA6185" w:rsidP="00095974">
      <w:pPr>
        <w:jc w:val="center"/>
        <w:rPr>
          <w:sz w:val="28"/>
          <w:szCs w:val="28"/>
        </w:rPr>
      </w:pPr>
    </w:p>
    <w:p w:rsidR="00443218" w:rsidRPr="00443218" w:rsidRDefault="00443218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Составител</w:t>
      </w:r>
      <w:r w:rsidR="00956118">
        <w:rPr>
          <w:sz w:val="28"/>
          <w:szCs w:val="28"/>
        </w:rPr>
        <w:t>и</w:t>
      </w:r>
      <w:r w:rsidRPr="00443218">
        <w:rPr>
          <w:sz w:val="28"/>
          <w:szCs w:val="28"/>
        </w:rPr>
        <w:t>:</w:t>
      </w:r>
    </w:p>
    <w:p w:rsidR="00DA6185" w:rsidRDefault="00DA6185" w:rsidP="00095974">
      <w:pPr>
        <w:jc w:val="center"/>
        <w:rPr>
          <w:b/>
          <w:sz w:val="28"/>
          <w:szCs w:val="28"/>
        </w:rPr>
      </w:pPr>
      <w:r w:rsidRPr="00443218">
        <w:rPr>
          <w:sz w:val="28"/>
          <w:szCs w:val="28"/>
        </w:rPr>
        <w:t xml:space="preserve">Юрий Михайлович </w:t>
      </w:r>
      <w:proofErr w:type="spellStart"/>
      <w:r w:rsidRPr="00443218">
        <w:rPr>
          <w:b/>
          <w:sz w:val="28"/>
          <w:szCs w:val="28"/>
        </w:rPr>
        <w:t>Смольянинов</w:t>
      </w:r>
      <w:proofErr w:type="spellEnd"/>
    </w:p>
    <w:p w:rsidR="00956118" w:rsidRPr="00443218" w:rsidRDefault="00956118" w:rsidP="00095974">
      <w:pPr>
        <w:jc w:val="center"/>
        <w:rPr>
          <w:b/>
          <w:sz w:val="28"/>
          <w:szCs w:val="28"/>
        </w:rPr>
      </w:pPr>
      <w:r w:rsidRPr="00956118">
        <w:rPr>
          <w:sz w:val="28"/>
          <w:szCs w:val="28"/>
        </w:rPr>
        <w:t>Вадим Андреевич</w:t>
      </w:r>
      <w:r>
        <w:rPr>
          <w:b/>
          <w:sz w:val="28"/>
          <w:szCs w:val="28"/>
        </w:rPr>
        <w:t xml:space="preserve"> Карпычев</w:t>
      </w:r>
    </w:p>
    <w:p w:rsidR="00DA6185" w:rsidRDefault="00DA6185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Pr="00443218" w:rsidRDefault="00443218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sz w:val="28"/>
          <w:szCs w:val="28"/>
        </w:rPr>
      </w:pPr>
    </w:p>
    <w:p w:rsidR="00DA6185" w:rsidRPr="00443218" w:rsidRDefault="00DA6185" w:rsidP="00095974">
      <w:pPr>
        <w:jc w:val="center"/>
        <w:rPr>
          <w:b/>
          <w:i/>
          <w:sz w:val="28"/>
          <w:szCs w:val="28"/>
        </w:rPr>
      </w:pPr>
      <w:r w:rsidRPr="00443218">
        <w:rPr>
          <w:b/>
          <w:i/>
          <w:sz w:val="28"/>
          <w:szCs w:val="28"/>
        </w:rPr>
        <w:t>Учебно</w:t>
      </w:r>
      <w:r w:rsidR="003A306C" w:rsidRPr="00443218">
        <w:rPr>
          <w:b/>
          <w:i/>
          <w:sz w:val="28"/>
          <w:szCs w:val="28"/>
        </w:rPr>
        <w:t>-</w:t>
      </w:r>
      <w:r w:rsidRPr="00443218">
        <w:rPr>
          <w:b/>
          <w:i/>
          <w:sz w:val="28"/>
          <w:szCs w:val="28"/>
        </w:rPr>
        <w:t>методическое</w:t>
      </w:r>
      <w:r w:rsidR="003A306C" w:rsidRPr="00443218">
        <w:rPr>
          <w:b/>
          <w:i/>
          <w:sz w:val="28"/>
          <w:szCs w:val="28"/>
        </w:rPr>
        <w:t xml:space="preserve"> пособие</w:t>
      </w:r>
    </w:p>
    <w:p w:rsidR="003A306C" w:rsidRPr="00443218" w:rsidRDefault="003A306C" w:rsidP="00095974">
      <w:pPr>
        <w:jc w:val="center"/>
        <w:rPr>
          <w:b/>
          <w:i/>
          <w:sz w:val="28"/>
          <w:szCs w:val="28"/>
        </w:rPr>
      </w:pPr>
    </w:p>
    <w:p w:rsidR="003A306C" w:rsidRDefault="003A306C" w:rsidP="00095974">
      <w:pPr>
        <w:jc w:val="center"/>
        <w:rPr>
          <w:sz w:val="28"/>
          <w:szCs w:val="28"/>
        </w:rPr>
      </w:pPr>
    </w:p>
    <w:p w:rsidR="00443218" w:rsidRDefault="00443218" w:rsidP="00095974">
      <w:pPr>
        <w:jc w:val="center"/>
        <w:rPr>
          <w:sz w:val="28"/>
          <w:szCs w:val="28"/>
        </w:rPr>
      </w:pPr>
    </w:p>
    <w:p w:rsidR="00443218" w:rsidRDefault="003A306C" w:rsidP="00956118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Государственное образовательное учреждение вы</w:t>
      </w:r>
      <w:r w:rsidR="000C556A">
        <w:rPr>
          <w:sz w:val="28"/>
          <w:szCs w:val="28"/>
        </w:rPr>
        <w:t>с</w:t>
      </w:r>
      <w:r w:rsidRPr="00443218">
        <w:rPr>
          <w:sz w:val="28"/>
          <w:szCs w:val="28"/>
        </w:rPr>
        <w:t>шего</w:t>
      </w:r>
    </w:p>
    <w:p w:rsidR="003A306C" w:rsidRPr="00443218" w:rsidRDefault="003A306C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профессионального образования Нижегородский государственный университет им.</w:t>
      </w:r>
      <w:r w:rsidR="00443218">
        <w:rPr>
          <w:sz w:val="28"/>
          <w:szCs w:val="28"/>
        </w:rPr>
        <w:t xml:space="preserve"> </w:t>
      </w:r>
      <w:r w:rsidRPr="00443218">
        <w:rPr>
          <w:sz w:val="28"/>
          <w:szCs w:val="28"/>
        </w:rPr>
        <w:t>Н.И.Лобачевского</w:t>
      </w:r>
    </w:p>
    <w:p w:rsidR="003A306C" w:rsidRPr="00443218" w:rsidRDefault="003A306C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603950,</w:t>
      </w:r>
      <w:r w:rsidR="000C556A">
        <w:rPr>
          <w:sz w:val="28"/>
          <w:szCs w:val="28"/>
        </w:rPr>
        <w:t xml:space="preserve"> </w:t>
      </w:r>
      <w:r w:rsidRPr="00443218">
        <w:rPr>
          <w:sz w:val="28"/>
          <w:szCs w:val="28"/>
        </w:rPr>
        <w:t>Нижний Новгород, пр.</w:t>
      </w:r>
      <w:r w:rsidR="000C556A">
        <w:rPr>
          <w:sz w:val="28"/>
          <w:szCs w:val="28"/>
        </w:rPr>
        <w:t xml:space="preserve"> </w:t>
      </w:r>
      <w:r w:rsidRPr="00443218">
        <w:rPr>
          <w:sz w:val="28"/>
          <w:szCs w:val="28"/>
        </w:rPr>
        <w:t>Гагарина,</w:t>
      </w:r>
      <w:r w:rsidR="000C556A">
        <w:rPr>
          <w:sz w:val="28"/>
          <w:szCs w:val="28"/>
        </w:rPr>
        <w:t xml:space="preserve"> </w:t>
      </w:r>
      <w:r w:rsidRPr="00443218">
        <w:rPr>
          <w:sz w:val="28"/>
          <w:szCs w:val="28"/>
        </w:rPr>
        <w:t>23.</w:t>
      </w:r>
    </w:p>
    <w:p w:rsidR="003A306C" w:rsidRPr="00443218" w:rsidRDefault="003A306C" w:rsidP="00095974">
      <w:pPr>
        <w:jc w:val="center"/>
        <w:rPr>
          <w:sz w:val="28"/>
          <w:szCs w:val="28"/>
        </w:rPr>
      </w:pPr>
    </w:p>
    <w:p w:rsidR="003A306C" w:rsidRPr="00443218" w:rsidRDefault="003A306C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 xml:space="preserve">Подписано в печать </w:t>
      </w:r>
      <w:r w:rsidR="006E15FA" w:rsidRPr="00443218">
        <w:rPr>
          <w:sz w:val="28"/>
          <w:szCs w:val="28"/>
        </w:rPr>
        <w:t xml:space="preserve">  </w:t>
      </w:r>
      <w:r w:rsidR="00724004" w:rsidRPr="00443218">
        <w:rPr>
          <w:sz w:val="28"/>
          <w:szCs w:val="28"/>
        </w:rPr>
        <w:t xml:space="preserve"> .</w:t>
      </w:r>
      <w:r w:rsidR="006E15FA" w:rsidRPr="00443218">
        <w:rPr>
          <w:sz w:val="28"/>
          <w:szCs w:val="28"/>
        </w:rPr>
        <w:t xml:space="preserve">    </w:t>
      </w:r>
      <w:r w:rsidRPr="00443218">
        <w:rPr>
          <w:sz w:val="28"/>
          <w:szCs w:val="28"/>
        </w:rPr>
        <w:t>2009г.Формат60</w:t>
      </w:r>
      <w:r w:rsidR="00724004" w:rsidRPr="00443218">
        <w:rPr>
          <w:sz w:val="28"/>
          <w:szCs w:val="28"/>
        </w:rPr>
        <w:t>х84</w:t>
      </w:r>
      <w:r w:rsidR="00724004" w:rsidRPr="00443218">
        <w:rPr>
          <w:sz w:val="28"/>
          <w:szCs w:val="28"/>
          <w:vertAlign w:val="superscript"/>
        </w:rPr>
        <w:t xml:space="preserve"> 1</w:t>
      </w:r>
      <w:r w:rsidR="00724004" w:rsidRPr="00443218">
        <w:rPr>
          <w:sz w:val="28"/>
          <w:szCs w:val="28"/>
        </w:rPr>
        <w:t>/</w:t>
      </w:r>
      <w:r w:rsidR="00724004" w:rsidRPr="00443218">
        <w:rPr>
          <w:sz w:val="28"/>
          <w:szCs w:val="28"/>
          <w:vertAlign w:val="subscript"/>
        </w:rPr>
        <w:t>16</w:t>
      </w:r>
    </w:p>
    <w:p w:rsidR="00724004" w:rsidRPr="00443218" w:rsidRDefault="00724004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Бумага офсетная. Печать офсетная. Гарнитура Таймс.</w:t>
      </w:r>
    </w:p>
    <w:p w:rsidR="00724004" w:rsidRPr="00443218" w:rsidRDefault="00724004" w:rsidP="00095974">
      <w:pPr>
        <w:jc w:val="center"/>
        <w:rPr>
          <w:sz w:val="28"/>
          <w:szCs w:val="28"/>
        </w:rPr>
      </w:pPr>
      <w:proofErr w:type="spellStart"/>
      <w:r w:rsidRPr="00443218">
        <w:rPr>
          <w:sz w:val="28"/>
          <w:szCs w:val="28"/>
        </w:rPr>
        <w:t>Усл</w:t>
      </w:r>
      <w:proofErr w:type="spellEnd"/>
      <w:r w:rsidRPr="00443218">
        <w:rPr>
          <w:sz w:val="28"/>
          <w:szCs w:val="28"/>
        </w:rPr>
        <w:t xml:space="preserve">. </w:t>
      </w:r>
      <w:proofErr w:type="spellStart"/>
      <w:r w:rsidRPr="00443218">
        <w:rPr>
          <w:sz w:val="28"/>
          <w:szCs w:val="28"/>
        </w:rPr>
        <w:t>печ</w:t>
      </w:r>
      <w:proofErr w:type="spellEnd"/>
      <w:r w:rsidRPr="00443218">
        <w:rPr>
          <w:sz w:val="28"/>
          <w:szCs w:val="28"/>
        </w:rPr>
        <w:t xml:space="preserve">. л. </w:t>
      </w:r>
      <w:r w:rsidR="000F6C2D">
        <w:rPr>
          <w:sz w:val="28"/>
          <w:szCs w:val="28"/>
        </w:rPr>
        <w:t>1,9</w:t>
      </w:r>
      <w:r w:rsidRPr="00443218">
        <w:rPr>
          <w:sz w:val="28"/>
          <w:szCs w:val="28"/>
        </w:rPr>
        <w:t xml:space="preserve">. </w:t>
      </w:r>
      <w:proofErr w:type="spellStart"/>
      <w:r w:rsidRPr="00443218">
        <w:rPr>
          <w:sz w:val="28"/>
          <w:szCs w:val="28"/>
        </w:rPr>
        <w:t>Уч.-изд</w:t>
      </w:r>
      <w:proofErr w:type="spellEnd"/>
      <w:r w:rsidRPr="00443218">
        <w:rPr>
          <w:sz w:val="28"/>
          <w:szCs w:val="28"/>
        </w:rPr>
        <w:t>. л.</w:t>
      </w:r>
    </w:p>
    <w:p w:rsidR="006E15FA" w:rsidRPr="00443218" w:rsidRDefault="00724004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Заказ</w:t>
      </w:r>
      <w:r w:rsidR="000C556A">
        <w:rPr>
          <w:sz w:val="28"/>
          <w:szCs w:val="28"/>
        </w:rPr>
        <w:t xml:space="preserve"> </w:t>
      </w:r>
      <w:r w:rsidRPr="00443218">
        <w:rPr>
          <w:sz w:val="28"/>
          <w:szCs w:val="28"/>
        </w:rPr>
        <w:t>№        . Тираж 100 экз.</w:t>
      </w:r>
      <w:r w:rsidR="006E15FA" w:rsidRPr="00443218">
        <w:rPr>
          <w:sz w:val="28"/>
          <w:szCs w:val="28"/>
        </w:rPr>
        <w:t xml:space="preserve">  </w:t>
      </w:r>
    </w:p>
    <w:p w:rsidR="006E15FA" w:rsidRPr="00443218" w:rsidRDefault="006E15FA" w:rsidP="00095974">
      <w:pPr>
        <w:jc w:val="center"/>
        <w:rPr>
          <w:sz w:val="28"/>
          <w:szCs w:val="28"/>
        </w:rPr>
      </w:pPr>
    </w:p>
    <w:p w:rsidR="009E176F" w:rsidRDefault="006E15FA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Отпечатано в типографии Нижегородского госуниверситета</w:t>
      </w:r>
    </w:p>
    <w:p w:rsidR="006E15FA" w:rsidRPr="00443218" w:rsidRDefault="006E15FA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 xml:space="preserve"> им. Н.И.Лобачевского</w:t>
      </w:r>
    </w:p>
    <w:p w:rsidR="00724004" w:rsidRPr="00443218" w:rsidRDefault="006E15FA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603600,г. Нижний Новгород,</w:t>
      </w:r>
      <w:r w:rsidR="000C556A">
        <w:rPr>
          <w:sz w:val="28"/>
          <w:szCs w:val="28"/>
        </w:rPr>
        <w:t xml:space="preserve"> </w:t>
      </w:r>
      <w:r w:rsidRPr="00443218">
        <w:rPr>
          <w:sz w:val="28"/>
          <w:szCs w:val="28"/>
        </w:rPr>
        <w:t>ул.Большая Покровская, 37</w:t>
      </w:r>
    </w:p>
    <w:p w:rsidR="006E582C" w:rsidRDefault="006E15FA" w:rsidP="00095974">
      <w:pPr>
        <w:jc w:val="center"/>
        <w:rPr>
          <w:sz w:val="28"/>
          <w:szCs w:val="28"/>
        </w:rPr>
      </w:pPr>
      <w:r w:rsidRPr="00443218">
        <w:rPr>
          <w:sz w:val="28"/>
          <w:szCs w:val="28"/>
        </w:rPr>
        <w:t>Лицензия ПД № 18-0099 от 04.05.01</w:t>
      </w:r>
    </w:p>
    <w:p w:rsidR="006E582C" w:rsidRPr="006E582C" w:rsidRDefault="006E582C" w:rsidP="006E582C">
      <w:pPr>
        <w:spacing w:line="360" w:lineRule="auto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br w:type="page"/>
      </w:r>
      <w:r w:rsidRPr="006E582C">
        <w:rPr>
          <w:spacing w:val="-9"/>
          <w:sz w:val="28"/>
          <w:szCs w:val="28"/>
        </w:rPr>
        <w:lastRenderedPageBreak/>
        <w:t>Оглавление.</w:t>
      </w:r>
    </w:p>
    <w:p w:rsidR="006E582C" w:rsidRPr="006E582C" w:rsidRDefault="006E582C" w:rsidP="006E582C">
      <w:pPr>
        <w:widowControl w:val="0"/>
        <w:autoSpaceDE w:val="0"/>
        <w:autoSpaceDN w:val="0"/>
        <w:adjustRightInd w:val="0"/>
        <w:spacing w:line="360" w:lineRule="auto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autoSpaceDE w:val="0"/>
        <w:autoSpaceDN w:val="0"/>
        <w:adjustRightInd w:val="0"/>
        <w:spacing w:line="360" w:lineRule="auto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</w:rPr>
      </w:pPr>
      <w:r w:rsidRPr="006E582C">
        <w:rPr>
          <w:spacing w:val="-9"/>
          <w:sz w:val="28"/>
          <w:szCs w:val="28"/>
        </w:rPr>
        <w:t>Введение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3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</w:rPr>
      </w:pPr>
      <w:r w:rsidRPr="006E582C">
        <w:rPr>
          <w:spacing w:val="-9"/>
          <w:sz w:val="28"/>
          <w:szCs w:val="28"/>
        </w:rPr>
        <w:t>1. Тактика нападения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4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1.1. Индивидуальные тактические действия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4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1.1.1. Действия без мяча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4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1.1.2. Действия с мячом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6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1.1.3. Нападающий удар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8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1.2. Групповые тактические действия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10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</w:rPr>
      </w:pPr>
      <w:r w:rsidRPr="006E582C">
        <w:rPr>
          <w:spacing w:val="-9"/>
          <w:sz w:val="28"/>
          <w:szCs w:val="28"/>
        </w:rPr>
        <w:t xml:space="preserve">      1.3. Командные тактические действия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13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>2. Тактика защиты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15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2.1. Индивидуальные тактические действия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15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2.1.1. При приеме подач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15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2.1.2. При приеме нападающих ударов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15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2.1.3. При страховке атакующего и блокирующего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16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2.1.4. При блокировании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16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2.2. Групповые тактические действия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17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2.2.1. При приеме подач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18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2.2.2. При приеме атакующего удара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18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2.2.3. При групповом блоке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19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2.3. Командные тактические действия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20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2.3.1. При приеме подач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20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       2.3.2. При приеме нападающих ударов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20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      2.3.3. При страховке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21</w:t>
      </w: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tabs>
          <w:tab w:val="left" w:leader="dot" w:pos="9072"/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</w:rPr>
      </w:pPr>
      <w:r w:rsidRPr="006E582C">
        <w:rPr>
          <w:spacing w:val="-9"/>
          <w:sz w:val="28"/>
          <w:szCs w:val="28"/>
        </w:rPr>
        <w:lastRenderedPageBreak/>
        <w:t>Литература</w:t>
      </w:r>
      <w:r w:rsidRPr="006E582C">
        <w:rPr>
          <w:spacing w:val="-9"/>
          <w:sz w:val="28"/>
          <w:szCs w:val="28"/>
        </w:rPr>
        <w:tab/>
      </w:r>
      <w:r w:rsidRPr="006E582C">
        <w:rPr>
          <w:spacing w:val="-9"/>
        </w:rPr>
        <w:t>23</w:t>
      </w:r>
    </w:p>
    <w:p w:rsidR="006E582C" w:rsidRPr="006E582C" w:rsidRDefault="006E582C" w:rsidP="006E582C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right="568"/>
        <w:jc w:val="both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  <w:r w:rsidRPr="006E582C">
        <w:rPr>
          <w:spacing w:val="-9"/>
          <w:sz w:val="28"/>
          <w:szCs w:val="28"/>
        </w:rPr>
        <w:t>Введение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spacing w:val="-9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Под тактикой игры в волейбол понимают целесообразное использование техники игры </w:t>
      </w:r>
      <w:r w:rsidRPr="006E582C">
        <w:rPr>
          <w:spacing w:val="-1"/>
          <w:sz w:val="28"/>
          <w:szCs w:val="28"/>
        </w:rPr>
        <w:t xml:space="preserve">и организацию действий игроков с целью достижения успеха в противоборстве с </w:t>
      </w:r>
      <w:r w:rsidRPr="006E582C">
        <w:rPr>
          <w:spacing w:val="-2"/>
          <w:sz w:val="28"/>
          <w:szCs w:val="28"/>
        </w:rPr>
        <w:t xml:space="preserve">соперником. Четкая организация взаимодействия игроков команды обеспечивается </w:t>
      </w:r>
      <w:r w:rsidRPr="006E582C">
        <w:rPr>
          <w:spacing w:val="-4"/>
          <w:sz w:val="28"/>
          <w:szCs w:val="28"/>
        </w:rPr>
        <w:t xml:space="preserve">подбором игроков и их расстановкой на площадке, т.е. с учетом игровых функций, </w:t>
      </w:r>
      <w:r w:rsidRPr="006E582C">
        <w:rPr>
          <w:spacing w:val="-10"/>
          <w:sz w:val="28"/>
          <w:szCs w:val="28"/>
        </w:rPr>
        <w:t>позволяющих наилучшим образом использовать их индивидуальные возможности.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2"/>
          <w:sz w:val="28"/>
          <w:szCs w:val="28"/>
        </w:rPr>
        <w:t xml:space="preserve">В современном волейболе различают нападающих первого и второго темпа и </w:t>
      </w:r>
      <w:r w:rsidRPr="006E582C">
        <w:rPr>
          <w:sz w:val="28"/>
          <w:szCs w:val="28"/>
        </w:rPr>
        <w:t xml:space="preserve">связующих игроков — по характеру проявления индивидуальных качественных </w:t>
      </w:r>
      <w:r w:rsidRPr="006E582C">
        <w:rPr>
          <w:spacing w:val="-10"/>
          <w:sz w:val="28"/>
          <w:szCs w:val="28"/>
        </w:rPr>
        <w:t xml:space="preserve">способностей (рост, быстрота, прыгучесть, тактическое мышление) и роли в организации </w:t>
      </w:r>
      <w:r w:rsidRPr="006E582C">
        <w:rPr>
          <w:sz w:val="28"/>
          <w:szCs w:val="28"/>
        </w:rPr>
        <w:t>атакующих действий.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Нападающий первого темпа — это игрок, который обладает надежными действиями в </w:t>
      </w:r>
      <w:r w:rsidRPr="006E582C">
        <w:rPr>
          <w:spacing w:val="-8"/>
          <w:sz w:val="28"/>
          <w:szCs w:val="28"/>
        </w:rPr>
        <w:t xml:space="preserve">атаке, на блоке и хорошо играет с низких передач. Нападающий второго темпа — это </w:t>
      </w:r>
      <w:r w:rsidRPr="006E582C">
        <w:rPr>
          <w:spacing w:val="-10"/>
          <w:sz w:val="28"/>
          <w:szCs w:val="28"/>
        </w:rPr>
        <w:t xml:space="preserve">универсально подготовленный игрок, обладающий высокой активностью в организации атакующих и защитных действий. Разделение нападающих «по темпу» условно, в принципе </w:t>
      </w:r>
      <w:r w:rsidRPr="006E582C">
        <w:rPr>
          <w:sz w:val="28"/>
          <w:szCs w:val="28"/>
        </w:rPr>
        <w:t>нападающие должны хорошо уметь выполнять атакующие удары в тактических комбинациях в нападении на любом месте.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8"/>
          <w:sz w:val="28"/>
          <w:szCs w:val="28"/>
        </w:rPr>
        <w:t xml:space="preserve">Связующий игрок должен обладать высокой надежностью вторых передач мяча в </w:t>
      </w:r>
      <w:r w:rsidRPr="006E582C">
        <w:rPr>
          <w:spacing w:val="-7"/>
          <w:sz w:val="28"/>
          <w:szCs w:val="28"/>
        </w:rPr>
        <w:t xml:space="preserve">различных игровых ситуациях. Учитывая, что данная игровая функция предполагает </w:t>
      </w:r>
      <w:r w:rsidRPr="006E582C">
        <w:rPr>
          <w:sz w:val="28"/>
          <w:szCs w:val="28"/>
        </w:rPr>
        <w:t xml:space="preserve">практическую реализацию тактического замысла в игре, к связующим игрокам </w:t>
      </w:r>
      <w:r w:rsidRPr="006E582C">
        <w:rPr>
          <w:spacing w:val="-10"/>
          <w:sz w:val="28"/>
          <w:szCs w:val="28"/>
        </w:rPr>
        <w:t xml:space="preserve">предъявляются исключительно высокие требования как к организаторам игровых действий. </w:t>
      </w:r>
      <w:r w:rsidRPr="006E582C">
        <w:rPr>
          <w:spacing w:val="-4"/>
          <w:sz w:val="28"/>
          <w:szCs w:val="28"/>
        </w:rPr>
        <w:t xml:space="preserve">Это как правило спокойные и рассудительные игроки, блестяще понимающие игру и </w:t>
      </w:r>
      <w:r w:rsidRPr="006E582C">
        <w:rPr>
          <w:sz w:val="28"/>
          <w:szCs w:val="28"/>
        </w:rPr>
        <w:t>мгновенно ориентирующиеся в ее сложных ситуациях.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10"/>
          <w:sz w:val="28"/>
          <w:szCs w:val="28"/>
        </w:rPr>
      </w:pPr>
      <w:r w:rsidRPr="006E582C">
        <w:rPr>
          <w:sz w:val="28"/>
          <w:szCs w:val="28"/>
        </w:rPr>
        <w:t xml:space="preserve">С целью равномерного распределения сил в команде ее комплектуют по </w:t>
      </w:r>
      <w:r w:rsidRPr="006E582C">
        <w:rPr>
          <w:spacing w:val="-4"/>
          <w:sz w:val="28"/>
          <w:szCs w:val="28"/>
        </w:rPr>
        <w:t xml:space="preserve">определенному принципу. При этом учитывается не только стартовый, но и запасной </w:t>
      </w:r>
      <w:r w:rsidRPr="006E582C">
        <w:rPr>
          <w:spacing w:val="-6"/>
          <w:sz w:val="28"/>
          <w:szCs w:val="28"/>
        </w:rPr>
        <w:t xml:space="preserve">составы. Наиболее оправданным признается принцип 5+1 (пять нападающих и один </w:t>
      </w:r>
      <w:r w:rsidRPr="006E582C">
        <w:rPr>
          <w:spacing w:val="-9"/>
          <w:sz w:val="28"/>
          <w:szCs w:val="28"/>
        </w:rPr>
        <w:t xml:space="preserve">связующий). Тактика игры условно делится на два больших раздела: тактику нападения и </w:t>
      </w:r>
      <w:r w:rsidRPr="006E582C">
        <w:rPr>
          <w:spacing w:val="-4"/>
          <w:sz w:val="28"/>
          <w:szCs w:val="28"/>
        </w:rPr>
        <w:t xml:space="preserve">тактику защиты. Каждый из этих разделов в зависимости от принципов организации </w:t>
      </w:r>
      <w:r w:rsidRPr="006E582C">
        <w:rPr>
          <w:spacing w:val="-10"/>
          <w:sz w:val="28"/>
          <w:szCs w:val="28"/>
        </w:rPr>
        <w:t>действий игроков разделяется на группы, системы, способы и средства.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rFonts w:cs="Arial"/>
          <w:b/>
          <w:bCs/>
          <w:spacing w:val="-1"/>
          <w:sz w:val="28"/>
          <w:szCs w:val="28"/>
        </w:rPr>
      </w:pPr>
      <w:r w:rsidRPr="006E582C">
        <w:rPr>
          <w:spacing w:val="-10"/>
          <w:sz w:val="28"/>
          <w:szCs w:val="28"/>
        </w:rPr>
        <w:br w:type="page"/>
      </w:r>
      <w:r w:rsidRPr="006E582C">
        <w:rPr>
          <w:b/>
          <w:spacing w:val="-10"/>
          <w:sz w:val="28"/>
          <w:szCs w:val="28"/>
        </w:rPr>
        <w:lastRenderedPageBreak/>
        <w:t>1.</w:t>
      </w:r>
      <w:r w:rsidRPr="006E582C">
        <w:rPr>
          <w:rFonts w:cs="Arial"/>
          <w:b/>
          <w:bCs/>
          <w:spacing w:val="-1"/>
          <w:sz w:val="28"/>
          <w:szCs w:val="28"/>
        </w:rPr>
        <w:t xml:space="preserve"> ТАКТИКА НАПАДЕНИЯ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rFonts w:cs="Arial"/>
          <w:bCs/>
          <w:sz w:val="28"/>
          <w:szCs w:val="28"/>
        </w:rPr>
        <w:t xml:space="preserve">В </w:t>
      </w:r>
      <w:r w:rsidRPr="006E582C">
        <w:rPr>
          <w:rFonts w:cs="Arial"/>
          <w:sz w:val="28"/>
          <w:szCs w:val="28"/>
        </w:rPr>
        <w:t xml:space="preserve">содержание тактики нападения входят: командные тактические действия (системы </w:t>
      </w:r>
      <w:r w:rsidRPr="006E582C">
        <w:rPr>
          <w:rFonts w:cs="Arial"/>
          <w:spacing w:val="-1"/>
          <w:sz w:val="28"/>
          <w:szCs w:val="28"/>
        </w:rPr>
        <w:t xml:space="preserve">игры), групповые тактические действия (тактические комбинации), а также индивидуальные </w:t>
      </w:r>
      <w:r w:rsidRPr="006E582C">
        <w:rPr>
          <w:rFonts w:cs="Arial"/>
          <w:sz w:val="28"/>
          <w:szCs w:val="28"/>
        </w:rPr>
        <w:t xml:space="preserve">тактические действия при использовании всех технических средств ведения игры. </w:t>
      </w:r>
      <w:r w:rsidRPr="006E582C">
        <w:rPr>
          <w:rFonts w:cs="Arial"/>
          <w:spacing w:val="-1"/>
          <w:sz w:val="28"/>
          <w:szCs w:val="28"/>
        </w:rPr>
        <w:t xml:space="preserve">Развертывание тактических действий во времени начинается с определения системы игры в </w:t>
      </w:r>
      <w:r w:rsidRPr="006E582C">
        <w:rPr>
          <w:rFonts w:cs="Arial"/>
          <w:sz w:val="28"/>
          <w:szCs w:val="28"/>
        </w:rPr>
        <w:t>нападении, которая реализуется через тактические комбинации, и в конечной фазе переходит в индивидуальные. В такой логической последовательности и рассматривается содержание тактических действий в нападении.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ind w:left="1134" w:right="568"/>
        <w:jc w:val="both"/>
        <w:rPr>
          <w:rFonts w:cs="Arial"/>
          <w:b/>
          <w:bCs/>
          <w:spacing w:val="-1"/>
          <w:sz w:val="28"/>
          <w:szCs w:val="28"/>
        </w:rPr>
      </w:pPr>
      <w:r w:rsidRPr="006E582C">
        <w:rPr>
          <w:rFonts w:cs="Arial"/>
          <w:b/>
          <w:bCs/>
          <w:spacing w:val="-1"/>
          <w:sz w:val="28"/>
          <w:szCs w:val="28"/>
        </w:rPr>
        <w:t>Индивидуальные тактические действия.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>Индивидуальные действия игроков представляют собой частное выражение командных и групповых взаимодействий. Они разделяются на действия без мяча и с мячом.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/>
          <w:spacing w:val="-1"/>
          <w:sz w:val="28"/>
          <w:szCs w:val="28"/>
        </w:rPr>
      </w:pPr>
      <w:r w:rsidRPr="006E582C">
        <w:rPr>
          <w:rFonts w:cs="Arial"/>
          <w:i/>
          <w:spacing w:val="-1"/>
          <w:sz w:val="28"/>
          <w:szCs w:val="28"/>
        </w:rPr>
        <w:t>1.1.1. Действия без мяча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Cs/>
          <w:sz w:val="28"/>
          <w:szCs w:val="28"/>
        </w:rPr>
      </w:pPr>
      <w:r w:rsidRPr="006E582C">
        <w:rPr>
          <w:rFonts w:cs="Arial"/>
          <w:iCs/>
          <w:sz w:val="28"/>
          <w:szCs w:val="28"/>
        </w:rPr>
        <w:t xml:space="preserve">Наиболее характерными действиями без мяча являются: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Cs/>
          <w:sz w:val="28"/>
          <w:szCs w:val="28"/>
        </w:rPr>
      </w:pPr>
      <w:r w:rsidRPr="006E582C">
        <w:rPr>
          <w:rFonts w:cs="Arial"/>
          <w:iCs/>
          <w:sz w:val="28"/>
          <w:szCs w:val="28"/>
        </w:rPr>
        <w:t xml:space="preserve"> - выбор места на площадке;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Cs/>
          <w:sz w:val="28"/>
          <w:szCs w:val="28"/>
        </w:rPr>
      </w:pPr>
      <w:r w:rsidRPr="006E582C">
        <w:rPr>
          <w:rFonts w:cs="Arial"/>
          <w:iCs/>
          <w:sz w:val="28"/>
          <w:szCs w:val="28"/>
        </w:rPr>
        <w:t xml:space="preserve"> - ориентировка на площадке;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Cs/>
          <w:sz w:val="28"/>
          <w:szCs w:val="28"/>
        </w:rPr>
      </w:pPr>
      <w:r w:rsidRPr="006E582C">
        <w:rPr>
          <w:rFonts w:cs="Arial"/>
          <w:iCs/>
          <w:sz w:val="28"/>
          <w:szCs w:val="28"/>
        </w:rPr>
        <w:t xml:space="preserve"> - взаимоотношения между игроками.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 xml:space="preserve">Выбор места осуществляется в результате постоянного наблюдения и оценки наблюдаемых явлений </w:t>
      </w:r>
      <w:r w:rsidRPr="006E582C">
        <w:rPr>
          <w:rFonts w:cs="Arial"/>
          <w:sz w:val="28"/>
          <w:szCs w:val="28"/>
        </w:rPr>
        <w:t xml:space="preserve">возникает возможность по особенностям движений игроков противоположной команды </w:t>
      </w:r>
      <w:r w:rsidRPr="006E582C">
        <w:rPr>
          <w:rFonts w:cs="Arial"/>
          <w:spacing w:val="-1"/>
          <w:sz w:val="28"/>
          <w:szCs w:val="28"/>
        </w:rPr>
        <w:t xml:space="preserve">определять их последующие действия. В конечном счете это осуществляется в результате запоминания различных игровых ситуаций, которые ассоциируют с новыми впечатлениями, </w:t>
      </w:r>
      <w:r w:rsidRPr="006E582C">
        <w:rPr>
          <w:rFonts w:cs="Arial"/>
          <w:sz w:val="28"/>
          <w:szCs w:val="28"/>
        </w:rPr>
        <w:t>полученными в конкретной игровой обстановке. Таким образом, если мы говорим о возможности развития физических качеств в процессе тренировки, то несомненен и тот факт, что можно воспитывать у игроков и тактическое умение предугадывать игровые ситуации и действия волейболистов соперничающей команды.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>Перемещения волейболиста по площадке осуществляются: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8"/>
          <w:sz w:val="28"/>
          <w:szCs w:val="28"/>
        </w:rPr>
      </w:pPr>
      <w:r w:rsidRPr="006E582C">
        <w:rPr>
          <w:rFonts w:cs="Arial"/>
          <w:sz w:val="28"/>
          <w:szCs w:val="28"/>
        </w:rPr>
        <w:t>- для выбора места при приеме мяча от нападающего или                 обманного удара;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5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>- для выбора места при блокировании;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 xml:space="preserve">- для выполнения нападающих ударов и отвлекающих, ложных    проходов к сетке </w:t>
      </w:r>
      <w:r w:rsidRPr="006E582C">
        <w:rPr>
          <w:rFonts w:cs="Arial"/>
          <w:sz w:val="28"/>
          <w:szCs w:val="28"/>
        </w:rPr>
        <w:t>(имитирующих разбег для нападающего удара);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0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>- для выбора места в момент приема мяча с подачи;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5"/>
          <w:sz w:val="28"/>
          <w:szCs w:val="28"/>
        </w:rPr>
      </w:pPr>
      <w:r w:rsidRPr="006E582C">
        <w:rPr>
          <w:rFonts w:cs="Arial"/>
          <w:sz w:val="28"/>
          <w:szCs w:val="28"/>
        </w:rPr>
        <w:t xml:space="preserve">- для приема мяча, отскочившего в сторону (от рук блокирующих игроков </w:t>
      </w:r>
      <w:r w:rsidRPr="006E582C">
        <w:rPr>
          <w:rFonts w:cs="Arial"/>
          <w:sz w:val="28"/>
          <w:szCs w:val="28"/>
        </w:rPr>
        <w:lastRenderedPageBreak/>
        <w:t>своей команды или волейболистов, принимающих мяч с подачи и нападающего удара);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pacing w:val="-10"/>
          <w:sz w:val="28"/>
          <w:szCs w:val="28"/>
        </w:rPr>
      </w:pPr>
      <w:r w:rsidRPr="006E582C">
        <w:rPr>
          <w:rFonts w:cs="Arial"/>
          <w:spacing w:val="-1"/>
          <w:sz w:val="28"/>
          <w:szCs w:val="28"/>
        </w:rPr>
        <w:t>- для выхода связующего игрока задней линии к сетке.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rFonts w:cs="Arial"/>
          <w:sz w:val="28"/>
          <w:szCs w:val="28"/>
        </w:rPr>
        <w:t xml:space="preserve">Большое значение для успешного ведения игры имеет способность игроков </w:t>
      </w:r>
      <w:r w:rsidRPr="006E582C">
        <w:rPr>
          <w:rFonts w:cs="Arial"/>
          <w:i/>
          <w:sz w:val="28"/>
          <w:szCs w:val="28"/>
        </w:rPr>
        <w:t>ориентироваться на площадке</w:t>
      </w:r>
      <w:r w:rsidRPr="006E582C">
        <w:rPr>
          <w:rFonts w:cs="Arial"/>
          <w:sz w:val="28"/>
          <w:szCs w:val="28"/>
        </w:rPr>
        <w:t xml:space="preserve">. Ориентировка — это не только умение </w:t>
      </w:r>
      <w:r w:rsidRPr="006E582C">
        <w:rPr>
          <w:spacing w:val="-7"/>
          <w:sz w:val="28"/>
          <w:szCs w:val="28"/>
        </w:rPr>
        <w:t xml:space="preserve">видеть мяч, сетку и границы площадки, но и способность вести наблюдение за </w:t>
      </w:r>
      <w:r w:rsidRPr="006E582C">
        <w:rPr>
          <w:spacing w:val="-10"/>
          <w:sz w:val="28"/>
          <w:szCs w:val="28"/>
        </w:rPr>
        <w:t>расположением и действиями партнеров и игроков противоположной команды.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3"/>
          <w:sz w:val="28"/>
          <w:szCs w:val="28"/>
        </w:rPr>
        <w:t xml:space="preserve">Чтобы ориентироваться во время игры, необходимо иметь хорошо развитое </w:t>
      </w:r>
      <w:r w:rsidRPr="006E582C">
        <w:rPr>
          <w:spacing w:val="-7"/>
          <w:sz w:val="28"/>
          <w:szCs w:val="28"/>
        </w:rPr>
        <w:t xml:space="preserve">периферическое зрение и уметь переключать зрительный контроль с одного объекта на </w:t>
      </w:r>
      <w:r w:rsidRPr="006E582C">
        <w:rPr>
          <w:spacing w:val="-10"/>
          <w:sz w:val="28"/>
          <w:szCs w:val="28"/>
        </w:rPr>
        <w:t>другой. Так игрок выполняя нападающий удар основное внимание направляет на своевре</w:t>
      </w:r>
      <w:r w:rsidRPr="006E582C">
        <w:rPr>
          <w:spacing w:val="-3"/>
          <w:sz w:val="28"/>
          <w:szCs w:val="28"/>
        </w:rPr>
        <w:t xml:space="preserve">менность удара по мячу, а наблюдение за действиями блокирующих осуществляет </w:t>
      </w:r>
      <w:r w:rsidRPr="006E582C">
        <w:rPr>
          <w:sz w:val="28"/>
          <w:szCs w:val="28"/>
        </w:rPr>
        <w:t>посредством периферического зрения.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5"/>
          <w:sz w:val="28"/>
          <w:szCs w:val="28"/>
        </w:rPr>
        <w:t xml:space="preserve">Не менее важное значение имеет ориентировка при выполнении игроком второй </w:t>
      </w:r>
      <w:r w:rsidRPr="006E582C">
        <w:rPr>
          <w:spacing w:val="-10"/>
          <w:sz w:val="28"/>
          <w:szCs w:val="28"/>
        </w:rPr>
        <w:t xml:space="preserve">передачи мяча. При этом связующий основное внимание концентрирует на мяче, а </w:t>
      </w:r>
      <w:r w:rsidRPr="006E582C">
        <w:rPr>
          <w:spacing w:val="-7"/>
          <w:sz w:val="28"/>
          <w:szCs w:val="28"/>
        </w:rPr>
        <w:t xml:space="preserve">с помощью периферического зрения старается определить перемещение блокирующих </w:t>
      </w:r>
      <w:r w:rsidRPr="006E582C">
        <w:rPr>
          <w:sz w:val="28"/>
          <w:szCs w:val="28"/>
        </w:rPr>
        <w:t>игроков на противоположной площадке.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3"/>
          <w:sz w:val="28"/>
          <w:szCs w:val="28"/>
        </w:rPr>
        <w:t xml:space="preserve">Ориентировка тесно связана с наблюдением за ходом игры, расположением и </w:t>
      </w:r>
      <w:r w:rsidRPr="006E582C">
        <w:rPr>
          <w:spacing w:val="-10"/>
          <w:sz w:val="28"/>
          <w:szCs w:val="28"/>
        </w:rPr>
        <w:t xml:space="preserve">действиями игроков противника. Так, до выхода на подачу или перед выходом к сетке для </w:t>
      </w:r>
      <w:r w:rsidRPr="006E582C">
        <w:rPr>
          <w:spacing w:val="-11"/>
          <w:sz w:val="28"/>
          <w:szCs w:val="28"/>
        </w:rPr>
        <w:t xml:space="preserve">розыгрыша мяча волейболист заранее определяет траекторию полета мяча или направление передачи, руководствуясь особенностями в расстановке команды противника. Хорошая ориентировка и наблюдательность способствуют активному ведению игры и повышают </w:t>
      </w:r>
      <w:r w:rsidRPr="006E582C">
        <w:rPr>
          <w:sz w:val="28"/>
          <w:szCs w:val="28"/>
        </w:rPr>
        <w:t>тактическую направленность действий волейболистов.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6"/>
          <w:sz w:val="28"/>
          <w:szCs w:val="28"/>
        </w:rPr>
        <w:t xml:space="preserve"> Активные </w:t>
      </w:r>
      <w:r w:rsidRPr="006E582C">
        <w:rPr>
          <w:spacing w:val="-11"/>
          <w:sz w:val="28"/>
          <w:szCs w:val="28"/>
        </w:rPr>
        <w:t xml:space="preserve">действия нападающего заключаются в создании постоянной угрозы атаки из своей зоны, при </w:t>
      </w:r>
      <w:r w:rsidRPr="006E582C">
        <w:rPr>
          <w:spacing w:val="-3"/>
          <w:sz w:val="28"/>
          <w:szCs w:val="28"/>
        </w:rPr>
        <w:t xml:space="preserve">этом блокирующие игроки противника будут вынуждены находиться в своих зонах, </w:t>
      </w:r>
      <w:r w:rsidRPr="006E582C">
        <w:rPr>
          <w:sz w:val="28"/>
          <w:szCs w:val="28"/>
        </w:rPr>
        <w:t>блокируя каждый своего подопечного. А</w:t>
      </w:r>
      <w:r w:rsidRPr="006E582C">
        <w:rPr>
          <w:spacing w:val="-10"/>
          <w:sz w:val="28"/>
          <w:szCs w:val="28"/>
        </w:rPr>
        <w:t xml:space="preserve">ктивность нападающего находит свое проявление в систематических, отвлекающих выходах к сетке, при которых имитируется нападающий удар, и сковываются действия </w:t>
      </w:r>
      <w:r w:rsidRPr="006E582C">
        <w:rPr>
          <w:sz w:val="28"/>
          <w:szCs w:val="28"/>
        </w:rPr>
        <w:t>блокирующих игроков.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Активность защитника состоит в том, чтобы принимать мячи не только в своей зоне, но </w:t>
      </w:r>
      <w:r w:rsidRPr="006E582C">
        <w:rPr>
          <w:spacing w:val="-11"/>
          <w:sz w:val="28"/>
          <w:szCs w:val="28"/>
        </w:rPr>
        <w:t xml:space="preserve">и в любой другой части площадки в случае отскока мяча в сторону или запоздалого выхода </w:t>
      </w:r>
      <w:r w:rsidRPr="006E582C">
        <w:rPr>
          <w:sz w:val="28"/>
          <w:szCs w:val="28"/>
        </w:rPr>
        <w:t>партнера к нему.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Активность действий блокирующих игроков заключается в постоянной готовности </w:t>
      </w:r>
      <w:r w:rsidRPr="006E582C">
        <w:rPr>
          <w:spacing w:val="-4"/>
          <w:sz w:val="28"/>
          <w:szCs w:val="28"/>
        </w:rPr>
        <w:t xml:space="preserve">принять участие в индивидуальном блокировании ударов с коротких и </w:t>
      </w:r>
      <w:proofErr w:type="spellStart"/>
      <w:r w:rsidRPr="006E582C">
        <w:rPr>
          <w:spacing w:val="-4"/>
          <w:sz w:val="28"/>
          <w:szCs w:val="28"/>
        </w:rPr>
        <w:t>прострельных</w:t>
      </w:r>
      <w:proofErr w:type="spellEnd"/>
      <w:r w:rsidRPr="006E582C">
        <w:rPr>
          <w:spacing w:val="-4"/>
          <w:sz w:val="28"/>
          <w:szCs w:val="28"/>
        </w:rPr>
        <w:t xml:space="preserve"> </w:t>
      </w:r>
      <w:r w:rsidRPr="006E582C">
        <w:rPr>
          <w:spacing w:val="-8"/>
          <w:sz w:val="28"/>
          <w:szCs w:val="28"/>
        </w:rPr>
        <w:t xml:space="preserve">передач, в выполнении  повторного прыжка или перемещении для блокирования удара с </w:t>
      </w:r>
      <w:proofErr w:type="spellStart"/>
      <w:r w:rsidRPr="006E582C">
        <w:rPr>
          <w:spacing w:val="-8"/>
          <w:sz w:val="28"/>
          <w:szCs w:val="28"/>
        </w:rPr>
        <w:t>откидки</w:t>
      </w:r>
      <w:proofErr w:type="spellEnd"/>
      <w:r w:rsidRPr="006E582C">
        <w:rPr>
          <w:spacing w:val="-8"/>
          <w:sz w:val="28"/>
          <w:szCs w:val="28"/>
        </w:rPr>
        <w:t xml:space="preserve">, в переносе рук через сетку и давящем  движении на мяч вниз при его переходе на </w:t>
      </w:r>
      <w:r w:rsidRPr="006E582C">
        <w:rPr>
          <w:spacing w:val="-11"/>
          <w:sz w:val="28"/>
          <w:szCs w:val="28"/>
        </w:rPr>
        <w:t>свою сторону, и  в  одновременном   касании  мяча  блокирующим и  нападающим.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i/>
          <w:spacing w:val="-10"/>
          <w:sz w:val="28"/>
          <w:szCs w:val="28"/>
        </w:rPr>
        <w:t>От взаимоотношений между игроками,</w:t>
      </w:r>
      <w:r w:rsidRPr="006E582C">
        <w:rPr>
          <w:spacing w:val="-10"/>
          <w:sz w:val="28"/>
          <w:szCs w:val="28"/>
        </w:rPr>
        <w:t xml:space="preserve"> от согласованных действий всей команды зависит успех в игре</w:t>
      </w:r>
      <w:r w:rsidRPr="006E582C">
        <w:rPr>
          <w:spacing w:val="-9"/>
          <w:sz w:val="28"/>
          <w:szCs w:val="28"/>
        </w:rPr>
        <w:t xml:space="preserve">. На каком бы высоком уровне не играли </w:t>
      </w:r>
      <w:r w:rsidRPr="006E582C">
        <w:rPr>
          <w:spacing w:val="-11"/>
          <w:sz w:val="28"/>
          <w:szCs w:val="28"/>
        </w:rPr>
        <w:t xml:space="preserve">отдельные игроки, опыт показывает, что положительного результата в конечном счете может </w:t>
      </w:r>
      <w:r w:rsidRPr="006E582C">
        <w:rPr>
          <w:spacing w:val="-3"/>
          <w:sz w:val="28"/>
          <w:szCs w:val="28"/>
        </w:rPr>
        <w:t xml:space="preserve">добиться та команда, в которой четко взаимодействуют все шесть игроков. Игроки, </w:t>
      </w:r>
      <w:r w:rsidRPr="006E582C">
        <w:rPr>
          <w:spacing w:val="-10"/>
          <w:sz w:val="28"/>
          <w:szCs w:val="28"/>
        </w:rPr>
        <w:t xml:space="preserve">правильно оценивающие положение своего партнера, </w:t>
      </w:r>
      <w:r w:rsidRPr="006E582C">
        <w:rPr>
          <w:spacing w:val="-10"/>
          <w:sz w:val="28"/>
          <w:szCs w:val="28"/>
        </w:rPr>
        <w:lastRenderedPageBreak/>
        <w:t xml:space="preserve">всегда готовы помочь исправить </w:t>
      </w:r>
      <w:r w:rsidRPr="006E582C">
        <w:rPr>
          <w:spacing w:val="-4"/>
          <w:sz w:val="28"/>
          <w:szCs w:val="28"/>
        </w:rPr>
        <w:t xml:space="preserve">совершенную им ошибку. Взаимопонимание и взаимопомощь это основное условие </w:t>
      </w:r>
      <w:r w:rsidRPr="006E582C">
        <w:rPr>
          <w:spacing w:val="-11"/>
          <w:sz w:val="28"/>
          <w:szCs w:val="28"/>
        </w:rPr>
        <w:t xml:space="preserve">успешной коллективной игры команды как в защите, так и в нападении. Взаимопониманию, </w:t>
      </w:r>
      <w:r w:rsidRPr="006E582C">
        <w:rPr>
          <w:spacing w:val="-10"/>
          <w:sz w:val="28"/>
          <w:szCs w:val="28"/>
        </w:rPr>
        <w:t xml:space="preserve">согласованности и сыгранности игроков команды нужно уделять в тренировочном процессе </w:t>
      </w:r>
      <w:r w:rsidRPr="006E582C">
        <w:rPr>
          <w:sz w:val="28"/>
          <w:szCs w:val="28"/>
        </w:rPr>
        <w:t>значительное место.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Целесообразно подбирать пары, тройки и звенья в команде с учетом психологической </w:t>
      </w:r>
      <w:r w:rsidRPr="006E582C">
        <w:rPr>
          <w:spacing w:val="-8"/>
          <w:sz w:val="28"/>
          <w:szCs w:val="28"/>
        </w:rPr>
        <w:t xml:space="preserve">совместимости спортсменов, предполагающей умелые совместные действия нескольких </w:t>
      </w:r>
      <w:r w:rsidRPr="006E582C">
        <w:rPr>
          <w:spacing w:val="-11"/>
          <w:sz w:val="28"/>
          <w:szCs w:val="28"/>
        </w:rPr>
        <w:t xml:space="preserve">человек в сложной меняющейся игровой обстановке, выбором способа выполнения приема и </w:t>
      </w:r>
      <w:r w:rsidRPr="006E582C">
        <w:rPr>
          <w:sz w:val="28"/>
          <w:szCs w:val="28"/>
        </w:rPr>
        <w:t>эффективным его применением.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bCs/>
          <w:i/>
          <w:iCs/>
          <w:spacing w:val="-10"/>
          <w:sz w:val="28"/>
          <w:szCs w:val="28"/>
        </w:rPr>
      </w:pPr>
      <w:r w:rsidRPr="006E582C">
        <w:rPr>
          <w:bCs/>
          <w:i/>
          <w:iCs/>
          <w:spacing w:val="-10"/>
          <w:sz w:val="28"/>
          <w:szCs w:val="28"/>
        </w:rPr>
        <w:t xml:space="preserve">Действия </w:t>
      </w:r>
      <w:r w:rsidRPr="006E582C">
        <w:rPr>
          <w:i/>
          <w:iCs/>
          <w:spacing w:val="-10"/>
          <w:sz w:val="28"/>
          <w:szCs w:val="28"/>
        </w:rPr>
        <w:t xml:space="preserve">с </w:t>
      </w:r>
      <w:r w:rsidRPr="006E582C">
        <w:rPr>
          <w:bCs/>
          <w:i/>
          <w:iCs/>
          <w:spacing w:val="-10"/>
          <w:sz w:val="28"/>
          <w:szCs w:val="28"/>
        </w:rPr>
        <w:t>мячом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6"/>
          <w:sz w:val="28"/>
          <w:szCs w:val="28"/>
        </w:rPr>
        <w:t xml:space="preserve">Действия с мячом характеризуются выбором способа выполнения элемента. Основной тактической </w:t>
      </w:r>
      <w:r w:rsidRPr="006E582C">
        <w:rPr>
          <w:spacing w:val="-8"/>
          <w:sz w:val="28"/>
          <w:szCs w:val="28"/>
        </w:rPr>
        <w:t xml:space="preserve">задачей при выполнении передач мяча является создание с помощью маскировки своих </w:t>
      </w:r>
      <w:r w:rsidRPr="006E582C">
        <w:rPr>
          <w:spacing w:val="-3"/>
          <w:sz w:val="28"/>
          <w:szCs w:val="28"/>
        </w:rPr>
        <w:t xml:space="preserve">действий таких условий, в которых завершающий удар мог бы производиться при </w:t>
      </w:r>
      <w:r w:rsidRPr="006E582C">
        <w:rPr>
          <w:spacing w:val="-10"/>
          <w:sz w:val="28"/>
          <w:szCs w:val="28"/>
        </w:rPr>
        <w:t xml:space="preserve">наименьшем сопротивлении блокирующих игроков противника. Это в значительной мере достигается благодаря точности первых передач, применению отвлекающих действий при </w:t>
      </w:r>
      <w:r w:rsidRPr="006E582C">
        <w:rPr>
          <w:spacing w:val="-6"/>
          <w:sz w:val="28"/>
          <w:szCs w:val="28"/>
        </w:rPr>
        <w:t xml:space="preserve">вторых передачах и использованию атакующими игроками выходов, имитирующих </w:t>
      </w:r>
      <w:r w:rsidRPr="006E582C">
        <w:rPr>
          <w:sz w:val="28"/>
          <w:szCs w:val="28"/>
        </w:rPr>
        <w:t>нападающие удары с коротких передач.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Вторая передача — важное средство подготовки нападающего удара. Она находит </w:t>
      </w:r>
      <w:r w:rsidRPr="006E582C">
        <w:rPr>
          <w:spacing w:val="-7"/>
          <w:sz w:val="28"/>
          <w:szCs w:val="28"/>
        </w:rPr>
        <w:t xml:space="preserve">применение главным образом при системе игры в нападении через выходящего игрока. </w:t>
      </w:r>
      <w:r w:rsidRPr="006E582C">
        <w:rPr>
          <w:spacing w:val="-11"/>
          <w:sz w:val="28"/>
          <w:szCs w:val="28"/>
        </w:rPr>
        <w:t xml:space="preserve">Однако вторая передача может выполняться и из глубины площадки (при неточной первой </w:t>
      </w:r>
      <w:r w:rsidRPr="006E582C">
        <w:rPr>
          <w:spacing w:val="-10"/>
          <w:sz w:val="28"/>
          <w:szCs w:val="28"/>
        </w:rPr>
        <w:t xml:space="preserve">передаче, или после отскока мяча от рук блокирующих игроков своей команды). Общая </w:t>
      </w:r>
      <w:r w:rsidRPr="006E582C">
        <w:rPr>
          <w:spacing w:val="-9"/>
          <w:sz w:val="28"/>
          <w:szCs w:val="28"/>
        </w:rPr>
        <w:t xml:space="preserve">тактическая задача вторых передач состоит в том, чтобы вывести игрока, завершающего </w:t>
      </w:r>
      <w:r w:rsidRPr="006E582C">
        <w:rPr>
          <w:spacing w:val="-10"/>
          <w:sz w:val="28"/>
          <w:szCs w:val="28"/>
        </w:rPr>
        <w:t>комбинацию, на удар без блокирования или против одного блокирующего игрока.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6"/>
          <w:sz w:val="28"/>
          <w:szCs w:val="28"/>
        </w:rPr>
        <w:t xml:space="preserve">Вторая передача имеет два основных тактических направления, в соответствии с </w:t>
      </w:r>
      <w:r w:rsidRPr="006E582C">
        <w:rPr>
          <w:spacing w:val="-10"/>
          <w:sz w:val="28"/>
          <w:szCs w:val="28"/>
        </w:rPr>
        <w:t>которыми разработаны комбинации против группового блокирования: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Первое направление заключается в том, чтобы «растянуть» блокирующих игроков противника по всей длине сетки. Это достигается с помощью широкой раскидки, т.е. передач </w:t>
      </w:r>
      <w:r w:rsidRPr="006E582C">
        <w:rPr>
          <w:spacing w:val="-9"/>
          <w:sz w:val="28"/>
          <w:szCs w:val="28"/>
        </w:rPr>
        <w:t xml:space="preserve">с большими по длине траекториями. </w:t>
      </w:r>
      <w:r w:rsidRPr="006E582C">
        <w:rPr>
          <w:spacing w:val="-10"/>
          <w:sz w:val="28"/>
          <w:szCs w:val="28"/>
        </w:rPr>
        <w:t xml:space="preserve">Наибольшего эффекта достигают длинные передачи, имеющие </w:t>
      </w:r>
      <w:r w:rsidRPr="006E582C">
        <w:rPr>
          <w:spacing w:val="-11"/>
          <w:sz w:val="28"/>
          <w:szCs w:val="28"/>
        </w:rPr>
        <w:t xml:space="preserve">сравнительно невысокую траекторию полета мяча и известные под названием </w:t>
      </w:r>
      <w:proofErr w:type="spellStart"/>
      <w:r w:rsidRPr="006E582C">
        <w:rPr>
          <w:spacing w:val="-11"/>
          <w:sz w:val="28"/>
          <w:szCs w:val="28"/>
        </w:rPr>
        <w:t>прострельные</w:t>
      </w:r>
      <w:proofErr w:type="spellEnd"/>
      <w:r w:rsidRPr="006E582C">
        <w:rPr>
          <w:spacing w:val="-11"/>
          <w:sz w:val="28"/>
          <w:szCs w:val="28"/>
        </w:rPr>
        <w:t xml:space="preserve">. </w:t>
      </w:r>
      <w:r w:rsidRPr="006E582C">
        <w:rPr>
          <w:spacing w:val="-3"/>
          <w:sz w:val="28"/>
          <w:szCs w:val="28"/>
        </w:rPr>
        <w:t xml:space="preserve">Для удара по восходящему мячу («1-й темп») нападающий еще до начала передачи </w:t>
      </w:r>
      <w:r w:rsidRPr="006E582C">
        <w:rPr>
          <w:spacing w:val="-10"/>
          <w:sz w:val="28"/>
          <w:szCs w:val="28"/>
        </w:rPr>
        <w:t>находится в прыжке и производит удар по движущемуся вверх мячу. Прыжок для удара с короткой передачи производится после вылета мяча из рук передающего игрока.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Второе направление в тактике передач состоит в том, чтобы провести атаку в одном </w:t>
      </w:r>
      <w:r w:rsidRPr="006E582C">
        <w:rPr>
          <w:spacing w:val="-1"/>
          <w:sz w:val="28"/>
          <w:szCs w:val="28"/>
        </w:rPr>
        <w:t xml:space="preserve">месте площадки с расчетом на то, что блокирующие игроки не успеют прыгнуть вторично и организовать повторный блок. При выполнении второй передачи необходимо учитывать, где </w:t>
      </w:r>
      <w:r w:rsidRPr="006E582C">
        <w:rPr>
          <w:sz w:val="28"/>
          <w:szCs w:val="28"/>
        </w:rPr>
        <w:t xml:space="preserve">у противника </w:t>
      </w:r>
      <w:r w:rsidRPr="006E582C">
        <w:rPr>
          <w:sz w:val="28"/>
          <w:szCs w:val="28"/>
        </w:rPr>
        <w:lastRenderedPageBreak/>
        <w:t xml:space="preserve">наиболее слабый блок, стремиться выводить нападающих на удар против неорганизованного группового блока, одиночного блока или вообще без блока. Главное </w:t>
      </w:r>
      <w:r w:rsidRPr="006E582C">
        <w:rPr>
          <w:spacing w:val="-1"/>
          <w:sz w:val="28"/>
          <w:szCs w:val="28"/>
        </w:rPr>
        <w:t xml:space="preserve">требование к связующему игроку, — не просто выполнять передачу в зону, но стремиться </w:t>
      </w:r>
      <w:r w:rsidRPr="006E582C">
        <w:rPr>
          <w:sz w:val="28"/>
          <w:szCs w:val="28"/>
        </w:rPr>
        <w:t>каждый раз разыграть его в комбинации.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Существуют и другие факторы, которые игрок должен учитывать: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pacing w:val="-23"/>
          <w:sz w:val="28"/>
          <w:szCs w:val="28"/>
        </w:rPr>
      </w:pPr>
      <w:r w:rsidRPr="006E582C">
        <w:rPr>
          <w:spacing w:val="-1"/>
          <w:sz w:val="28"/>
          <w:szCs w:val="28"/>
        </w:rPr>
        <w:t>-результативность нападающих во встрече;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pacing w:val="-9"/>
          <w:sz w:val="28"/>
          <w:szCs w:val="28"/>
        </w:rPr>
      </w:pPr>
      <w:r w:rsidRPr="006E582C">
        <w:rPr>
          <w:sz w:val="28"/>
          <w:szCs w:val="28"/>
        </w:rPr>
        <w:t>-расположение блокирующих противника, особенно – слабейших;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-кто из нападающих находится в наиболее выгодной позиции, и какая передача для </w:t>
      </w:r>
      <w:r w:rsidRPr="006E582C">
        <w:rPr>
          <w:spacing w:val="-2"/>
          <w:sz w:val="28"/>
          <w:szCs w:val="28"/>
        </w:rPr>
        <w:t>него удобней;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9"/>
          <w:sz w:val="28"/>
          <w:szCs w:val="28"/>
        </w:rPr>
        <w:t>-р</w:t>
      </w:r>
      <w:r w:rsidRPr="006E582C">
        <w:rPr>
          <w:spacing w:val="-1"/>
          <w:sz w:val="28"/>
          <w:szCs w:val="28"/>
        </w:rPr>
        <w:t>асстояние между связующим игроком и нападающим;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568"/>
        <w:jc w:val="both"/>
        <w:rPr>
          <w:spacing w:val="-18"/>
          <w:sz w:val="28"/>
          <w:szCs w:val="28"/>
        </w:rPr>
      </w:pPr>
      <w:r w:rsidRPr="006E582C">
        <w:rPr>
          <w:sz w:val="28"/>
          <w:szCs w:val="28"/>
        </w:rPr>
        <w:t>-в трудных и невыгодных ситуациях игрок должен передать мяч ближайшему нападающему;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z w:val="28"/>
          <w:szCs w:val="28"/>
        </w:rPr>
        <w:t>-при передачах из глубины площадки (4—5 м) не следует ставить главной задачей, максимально точно передать мяч близко к сетке, просто надо отдать его в зону;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pacing w:val="-3"/>
          <w:sz w:val="28"/>
          <w:szCs w:val="28"/>
        </w:rPr>
      </w:pPr>
      <w:r w:rsidRPr="006E582C">
        <w:rPr>
          <w:spacing w:val="-14"/>
          <w:sz w:val="28"/>
          <w:szCs w:val="28"/>
        </w:rPr>
        <w:t>- н</w:t>
      </w:r>
      <w:r w:rsidRPr="006E582C">
        <w:rPr>
          <w:spacing w:val="-3"/>
          <w:sz w:val="28"/>
          <w:szCs w:val="28"/>
        </w:rPr>
        <w:t>ельзя сводить игру на одного нападающего.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rFonts w:cs="Arial"/>
          <w:b/>
          <w:sz w:val="28"/>
          <w:szCs w:val="28"/>
        </w:rPr>
      </w:pPr>
      <w:r w:rsidRPr="006E582C">
        <w:rPr>
          <w:b/>
          <w:sz w:val="28"/>
          <w:szCs w:val="28"/>
        </w:rPr>
        <w:t xml:space="preserve">     Примерные упражнения: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ab/>
        <w:t xml:space="preserve">1. В парах, игроки располагаются лицом друг к другу на расстоянии 6—8 м. Один </w:t>
      </w:r>
      <w:r w:rsidRPr="006E582C">
        <w:rPr>
          <w:spacing w:val="-1"/>
          <w:sz w:val="28"/>
          <w:szCs w:val="28"/>
        </w:rPr>
        <w:t xml:space="preserve">игрок выполняет передачу над собой и следит за действиями партнера. После передачи над </w:t>
      </w:r>
      <w:r w:rsidRPr="006E582C">
        <w:rPr>
          <w:sz w:val="28"/>
          <w:szCs w:val="28"/>
        </w:rPr>
        <w:t xml:space="preserve">собой он может: </w:t>
      </w:r>
      <w:r w:rsidRPr="006E582C">
        <w:rPr>
          <w:spacing w:val="-1"/>
          <w:sz w:val="28"/>
          <w:szCs w:val="28"/>
        </w:rPr>
        <w:t xml:space="preserve">дать обычную передачу переместившемуся партнеру; если партнер сделал поворот вправо (влево), выполнить </w:t>
      </w:r>
      <w:proofErr w:type="spellStart"/>
      <w:r w:rsidRPr="006E582C">
        <w:rPr>
          <w:spacing w:val="-1"/>
          <w:sz w:val="28"/>
          <w:szCs w:val="28"/>
        </w:rPr>
        <w:t>полупрострельную</w:t>
      </w:r>
      <w:proofErr w:type="spellEnd"/>
      <w:r w:rsidRPr="006E582C">
        <w:rPr>
          <w:spacing w:val="-1"/>
          <w:sz w:val="28"/>
          <w:szCs w:val="28"/>
        </w:rPr>
        <w:t xml:space="preserve"> передачу; если партнер присел, выполнить среднюю по высоте передачу; </w:t>
      </w:r>
      <w:r w:rsidRPr="006E582C">
        <w:rPr>
          <w:sz w:val="28"/>
          <w:szCs w:val="28"/>
        </w:rPr>
        <w:t>если партнер выполнил падение, передать мяч по высокой траектории.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ab/>
        <w:t xml:space="preserve">2. Два игрока располагаются в зонах 4 и 2 у линии нападения, один игрок в зоне 3 у сетки, один в середине; площадки в зоне 6, пятый игрок находится на противоположной стороне площадки и имитирует блокирование. Игрок из зоны 6 выполняет передачу в зону 3, откуда передача направляется в зону 4 или 2 (в зависимости от действий условного блокирующего). Если блокирующий (пятый игрок) перемещается вправо, то передачу </w:t>
      </w:r>
      <w:r w:rsidRPr="006E582C">
        <w:rPr>
          <w:spacing w:val="-2"/>
          <w:sz w:val="28"/>
          <w:szCs w:val="28"/>
        </w:rPr>
        <w:t xml:space="preserve">направляют игроку зоны 2, который возвращает мяч игроку зоны 6. Если блокирующий </w:t>
      </w:r>
      <w:r w:rsidRPr="006E582C">
        <w:rPr>
          <w:sz w:val="28"/>
          <w:szCs w:val="28"/>
        </w:rPr>
        <w:t xml:space="preserve">перемещается влево, то передачу направляют игроку зоны 4. В этом упражнении игрок зоны </w:t>
      </w:r>
      <w:r w:rsidRPr="006E582C">
        <w:rPr>
          <w:spacing w:val="-1"/>
          <w:sz w:val="28"/>
          <w:szCs w:val="28"/>
        </w:rPr>
        <w:t>3 должен реагировать на действия блокирующего и принимать соответствующее решение.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1"/>
          <w:sz w:val="28"/>
          <w:szCs w:val="28"/>
        </w:rPr>
      </w:pPr>
      <w:r w:rsidRPr="006E582C">
        <w:rPr>
          <w:spacing w:val="-1"/>
          <w:sz w:val="28"/>
          <w:szCs w:val="28"/>
        </w:rPr>
        <w:t>При выполнении подач основными тактическими действиями         являются: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23"/>
          <w:sz w:val="28"/>
          <w:szCs w:val="28"/>
        </w:rPr>
      </w:pPr>
      <w:r w:rsidRPr="006E582C">
        <w:rPr>
          <w:spacing w:val="-2"/>
          <w:sz w:val="28"/>
          <w:szCs w:val="28"/>
        </w:rPr>
        <w:t>- чередование подач на силу;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9"/>
          <w:sz w:val="28"/>
          <w:szCs w:val="28"/>
        </w:rPr>
      </w:pPr>
      <w:r w:rsidRPr="006E582C">
        <w:rPr>
          <w:sz w:val="28"/>
          <w:szCs w:val="28"/>
        </w:rPr>
        <w:t>- подача на игрока команды-соперника, слабо владеющего навыками приема;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>- подача на основного нападающего;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10"/>
          <w:sz w:val="28"/>
          <w:szCs w:val="28"/>
        </w:rPr>
      </w:pPr>
      <w:r w:rsidRPr="006E582C">
        <w:rPr>
          <w:spacing w:val="-1"/>
          <w:sz w:val="28"/>
          <w:szCs w:val="28"/>
        </w:rPr>
        <w:t>- подача на игрока, вступившего в игру после замены;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>- подача на связующего, выходящего с задней линии;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10"/>
          <w:sz w:val="28"/>
          <w:szCs w:val="28"/>
        </w:rPr>
      </w:pPr>
      <w:r w:rsidRPr="006E582C">
        <w:rPr>
          <w:spacing w:val="-1"/>
          <w:sz w:val="28"/>
          <w:szCs w:val="28"/>
        </w:rPr>
        <w:t>- подача между игроками;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3"/>
          <w:sz w:val="28"/>
          <w:szCs w:val="28"/>
        </w:rPr>
      </w:pPr>
      <w:r w:rsidRPr="006E582C">
        <w:rPr>
          <w:spacing w:val="-3"/>
          <w:sz w:val="28"/>
          <w:szCs w:val="28"/>
        </w:rPr>
        <w:lastRenderedPageBreak/>
        <w:t xml:space="preserve">- подача в трудные для приема места площадки; 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b/>
          <w:sz w:val="28"/>
          <w:szCs w:val="28"/>
        </w:rPr>
      </w:pPr>
      <w:r w:rsidRPr="006E582C">
        <w:rPr>
          <w:b/>
          <w:sz w:val="28"/>
          <w:szCs w:val="28"/>
        </w:rPr>
        <w:tab/>
        <w:t xml:space="preserve">Примерные упражнения. 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 xml:space="preserve">1. Подачи в зону нападения. Рекомендуется подачи направлять в зоны 2 и 4 до линии </w:t>
      </w:r>
      <w:r w:rsidRPr="006E582C">
        <w:rPr>
          <w:sz w:val="28"/>
          <w:szCs w:val="28"/>
        </w:rPr>
        <w:t xml:space="preserve">нападения. Если же нападающий умышленно не участвует в приеме, уходит ближе к сетке или боковой линии, то следует выполнять подачу на него. Если игрок передней линии заранее готовится ко второй передаче, то подавать надо на него. 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>2. Подачи к лицевой линии (9-й метр).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68"/>
        <w:jc w:val="both"/>
        <w:rPr>
          <w:spacing w:val="-18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>3. Чередование подач в зону нападения и к лицевой линии.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>4. Нацеленная подача на игрока: слабо владеющего приемом.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68"/>
        <w:jc w:val="both"/>
        <w:rPr>
          <w:spacing w:val="-13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>5. Подача на сильнейшего нападающего, для затруднения его участия в нападении.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z w:val="28"/>
          <w:szCs w:val="28"/>
        </w:rPr>
        <w:tab/>
        <w:t>6. Подача на игрока, вошедшего в игру при замене или допустившего перед этим ошибку.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>7. Подачи в пространство между игроками.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8. Нацеленная подача в определенные части площадки, в зону 5 вдоль боковой линии, в </w:t>
      </w:r>
      <w:r w:rsidRPr="006E582C">
        <w:rPr>
          <w:sz w:val="28"/>
          <w:szCs w:val="28"/>
        </w:rPr>
        <w:t>угол зоны 1 и т.п.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i/>
          <w:iCs/>
          <w:sz w:val="28"/>
          <w:szCs w:val="28"/>
        </w:rPr>
      </w:pPr>
      <w:r w:rsidRPr="006E582C">
        <w:rPr>
          <w:i/>
          <w:iCs/>
          <w:sz w:val="28"/>
          <w:szCs w:val="28"/>
        </w:rPr>
        <w:t>Нападающий удар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i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Нападающий удар является основным тактическим средством ведения борьбы с игроками противника. Команда, прекрасно играющая в защите, но не имеющая в своем </w:t>
      </w:r>
      <w:r w:rsidRPr="006E582C">
        <w:rPr>
          <w:spacing w:val="-1"/>
          <w:sz w:val="28"/>
          <w:szCs w:val="28"/>
        </w:rPr>
        <w:t xml:space="preserve">составе мощного нападения, никогда не сможет добиться значительных успехов. </w:t>
      </w:r>
      <w:r w:rsidRPr="006E582C">
        <w:rPr>
          <w:sz w:val="28"/>
          <w:szCs w:val="28"/>
        </w:rPr>
        <w:t xml:space="preserve">Нападающий игрок, в зависимости от игровой обстановки, т.е. от направления и высоты передач, расположения блока и игроков защиты противника, старается выбрать наиболее рациональный для конкретной игровой ситуации способ удара, позволяющий </w:t>
      </w:r>
      <w:r w:rsidRPr="006E582C">
        <w:rPr>
          <w:spacing w:val="-1"/>
          <w:sz w:val="28"/>
          <w:szCs w:val="28"/>
        </w:rPr>
        <w:t xml:space="preserve">«обыграть» или «пробить» блок противника или послать мяч обманным ударом в менее защищенную зону противоположной стороны площадки. Значительно труднее провести </w:t>
      </w:r>
      <w:r w:rsidRPr="006E582C">
        <w:rPr>
          <w:sz w:val="28"/>
          <w:szCs w:val="28"/>
        </w:rPr>
        <w:t>нападающие удары против группового блокирования.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При выполнении нападающих ударов основными тактическими действиями будут: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2"/>
          <w:sz w:val="28"/>
          <w:szCs w:val="28"/>
        </w:rPr>
      </w:pPr>
      <w:r w:rsidRPr="006E582C">
        <w:rPr>
          <w:spacing w:val="-2"/>
          <w:sz w:val="28"/>
          <w:szCs w:val="28"/>
        </w:rPr>
        <w:t>- выбор способа отбивания мяча через сетку;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9"/>
          <w:sz w:val="28"/>
          <w:szCs w:val="28"/>
        </w:rPr>
      </w:pPr>
      <w:r w:rsidRPr="006E582C">
        <w:rPr>
          <w:sz w:val="28"/>
          <w:szCs w:val="28"/>
        </w:rPr>
        <w:t>- имитация атакующего удара и передача («обманное действие») на сторону соперника двумя руками или одной рукой;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68"/>
        <w:jc w:val="both"/>
        <w:rPr>
          <w:spacing w:val="-5"/>
          <w:sz w:val="28"/>
          <w:szCs w:val="28"/>
        </w:rPr>
      </w:pPr>
      <w:r w:rsidRPr="006E582C">
        <w:rPr>
          <w:sz w:val="28"/>
          <w:szCs w:val="28"/>
        </w:rPr>
        <w:t>- чередование способов атакующих ударов в зависимости от складывающейся ситуации;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568"/>
        <w:rPr>
          <w:rFonts w:cs="Arial"/>
          <w:sz w:val="28"/>
          <w:szCs w:val="28"/>
        </w:rPr>
      </w:pPr>
      <w:r w:rsidRPr="006E582C">
        <w:rPr>
          <w:spacing w:val="-5"/>
          <w:sz w:val="28"/>
          <w:szCs w:val="28"/>
        </w:rPr>
        <w:t xml:space="preserve">- </w:t>
      </w:r>
      <w:r w:rsidRPr="006E582C">
        <w:rPr>
          <w:sz w:val="28"/>
          <w:szCs w:val="28"/>
        </w:rPr>
        <w:t>атакующие удары поверх блока, от рук блокирующих в аут, между блокирующих рук;</w:t>
      </w:r>
      <w:r w:rsidRPr="006E582C">
        <w:rPr>
          <w:sz w:val="28"/>
          <w:szCs w:val="28"/>
        </w:rPr>
        <w:br/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568"/>
        <w:jc w:val="both"/>
        <w:rPr>
          <w:spacing w:val="-10"/>
          <w:sz w:val="28"/>
          <w:szCs w:val="28"/>
        </w:rPr>
      </w:pPr>
      <w:r w:rsidRPr="006E582C">
        <w:rPr>
          <w:spacing w:val="-1"/>
          <w:sz w:val="28"/>
          <w:szCs w:val="28"/>
        </w:rPr>
        <w:t>- имитация атакующего удара и передача в прыжке (</w:t>
      </w:r>
      <w:proofErr w:type="spellStart"/>
      <w:r w:rsidRPr="006E582C">
        <w:rPr>
          <w:spacing w:val="-1"/>
          <w:sz w:val="28"/>
          <w:szCs w:val="28"/>
        </w:rPr>
        <w:t>откидка</w:t>
      </w:r>
      <w:proofErr w:type="spellEnd"/>
      <w:r w:rsidRPr="006E582C">
        <w:rPr>
          <w:spacing w:val="-1"/>
          <w:sz w:val="28"/>
          <w:szCs w:val="28"/>
        </w:rPr>
        <w:t>);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568"/>
        <w:jc w:val="both"/>
        <w:rPr>
          <w:spacing w:val="-15"/>
          <w:sz w:val="28"/>
          <w:szCs w:val="28"/>
        </w:rPr>
      </w:pPr>
      <w:r w:rsidRPr="006E582C">
        <w:rPr>
          <w:sz w:val="28"/>
          <w:szCs w:val="28"/>
        </w:rPr>
        <w:t>- имитация передачи в прыжке (</w:t>
      </w:r>
      <w:proofErr w:type="spellStart"/>
      <w:r w:rsidRPr="006E582C">
        <w:rPr>
          <w:sz w:val="28"/>
          <w:szCs w:val="28"/>
        </w:rPr>
        <w:t>откидки</w:t>
      </w:r>
      <w:proofErr w:type="spellEnd"/>
      <w:r w:rsidRPr="006E582C">
        <w:rPr>
          <w:sz w:val="28"/>
          <w:szCs w:val="28"/>
        </w:rPr>
        <w:t xml:space="preserve">) и обманный атакующий удар </w:t>
      </w:r>
      <w:r w:rsidRPr="006E582C">
        <w:rPr>
          <w:sz w:val="28"/>
          <w:szCs w:val="28"/>
        </w:rPr>
        <w:lastRenderedPageBreak/>
        <w:t>(скидка);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568"/>
        <w:jc w:val="both"/>
        <w:rPr>
          <w:spacing w:val="-10"/>
          <w:sz w:val="28"/>
          <w:szCs w:val="28"/>
        </w:rPr>
      </w:pPr>
      <w:r w:rsidRPr="006E582C">
        <w:rPr>
          <w:spacing w:val="-1"/>
          <w:sz w:val="28"/>
          <w:szCs w:val="28"/>
        </w:rPr>
        <w:t>- имитация атакующего удара и задержка мяча над сеткой;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568"/>
        <w:jc w:val="both"/>
        <w:rPr>
          <w:spacing w:val="-15"/>
          <w:sz w:val="28"/>
          <w:szCs w:val="28"/>
        </w:rPr>
      </w:pPr>
      <w:r w:rsidRPr="006E582C">
        <w:rPr>
          <w:spacing w:val="-1"/>
          <w:sz w:val="28"/>
          <w:szCs w:val="28"/>
        </w:rPr>
        <w:t>- прижимание к блоку соперника.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Овладение тактикой нападающих ударов обычно проходит в три этапа: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68"/>
        <w:rPr>
          <w:rFonts w:cs="Arial"/>
          <w:sz w:val="28"/>
          <w:szCs w:val="28"/>
        </w:rPr>
      </w:pPr>
      <w:r w:rsidRPr="006E582C">
        <w:rPr>
          <w:spacing w:val="-29"/>
          <w:sz w:val="28"/>
          <w:szCs w:val="28"/>
        </w:rPr>
        <w:t xml:space="preserve">-  </w:t>
      </w:r>
      <w:r w:rsidRPr="006E582C">
        <w:rPr>
          <w:sz w:val="28"/>
          <w:szCs w:val="28"/>
        </w:rPr>
        <w:t>Обучение тактике, совершенствование тактики нападающих   ударов без сопротивления;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rPr>
          <w:spacing w:val="-9"/>
          <w:sz w:val="28"/>
          <w:szCs w:val="28"/>
        </w:rPr>
      </w:pPr>
      <w:r w:rsidRPr="006E582C">
        <w:rPr>
          <w:spacing w:val="-1"/>
          <w:sz w:val="28"/>
          <w:szCs w:val="28"/>
        </w:rPr>
        <w:t>- Совершенствование тактики ударов с пассивным сопротивлением  блокирующих;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rPr>
          <w:spacing w:val="-1"/>
          <w:sz w:val="28"/>
          <w:szCs w:val="28"/>
        </w:rPr>
      </w:pPr>
      <w:r w:rsidRPr="006E582C">
        <w:rPr>
          <w:spacing w:val="-1"/>
          <w:sz w:val="28"/>
          <w:szCs w:val="28"/>
        </w:rPr>
        <w:t>- Совершенствование тактики ударов с активным сопротивлением блокирующих.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ab/>
        <w:t xml:space="preserve">Тактическая задача может быть поставлена заранее или непосредственно перед </w:t>
      </w:r>
      <w:r w:rsidRPr="006E582C">
        <w:rPr>
          <w:spacing w:val="-2"/>
          <w:sz w:val="28"/>
          <w:szCs w:val="28"/>
        </w:rPr>
        <w:t xml:space="preserve">выполнением удара. Например, когда игрок уже находится в прыжке, тренер зрительным или </w:t>
      </w:r>
      <w:r w:rsidRPr="006E582C">
        <w:rPr>
          <w:spacing w:val="-1"/>
          <w:sz w:val="28"/>
          <w:szCs w:val="28"/>
        </w:rPr>
        <w:t>звуковым сигналом указывает зону, в которую должен быть направлен удар. Так же можно указывать способ или разновидность удара (прямой, боковой, походу, перевод, обман).</w:t>
      </w:r>
      <w:r w:rsidRPr="006E582C">
        <w:rPr>
          <w:sz w:val="28"/>
          <w:szCs w:val="28"/>
        </w:rPr>
        <w:t>Подобного рода упражнения необходимо выполнять из каждой зоны нападения.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b/>
          <w:sz w:val="28"/>
          <w:szCs w:val="28"/>
        </w:rPr>
      </w:pPr>
      <w:r w:rsidRPr="006E582C">
        <w:rPr>
          <w:b/>
          <w:spacing w:val="-2"/>
          <w:sz w:val="28"/>
          <w:szCs w:val="28"/>
        </w:rPr>
        <w:t xml:space="preserve">     Примерные упражнения.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568"/>
        <w:jc w:val="both"/>
        <w:rPr>
          <w:spacing w:val="-28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 xml:space="preserve">1. Нападающие удары строго по заданию в определенную зону. Игроки выполняют несколько серий ударов из зоны 4 с собственного подбрасывания, поочередно направляя мяч </w:t>
      </w:r>
      <w:r w:rsidRPr="006E582C">
        <w:rPr>
          <w:sz w:val="28"/>
          <w:szCs w:val="28"/>
        </w:rPr>
        <w:t xml:space="preserve">в зоны 5, 4, 1. Затем следуют серии ударов из зоны 2 в зоны 1, 2, 5. Далее удары выполняют из зоны 3 в направлении зон 5, 4 и </w:t>
      </w:r>
      <w:r w:rsidRPr="006E582C">
        <w:rPr>
          <w:spacing w:val="10"/>
          <w:sz w:val="28"/>
          <w:szCs w:val="28"/>
        </w:rPr>
        <w:t>1,2.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568"/>
        <w:jc w:val="both"/>
        <w:rPr>
          <w:spacing w:val="-13"/>
          <w:sz w:val="28"/>
          <w:szCs w:val="28"/>
        </w:rPr>
      </w:pPr>
      <w:r w:rsidRPr="006E582C">
        <w:rPr>
          <w:sz w:val="28"/>
          <w:szCs w:val="28"/>
        </w:rPr>
        <w:tab/>
        <w:t>2. Нападающие удары по цели. На площадке раскладывают круги разного цвета диаметром 0,5—1 м или ставят специальные мишени. Каждый игрок выполняет удар из любой зоны в круг только заданного цвета. Задание можно изменять (например, менять расположение кругов, тогда игрок должен направлять удары поочередно в круги разных цветов).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22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 xml:space="preserve">3. Удары с внезапным изменением направления в зависимости от действий игроков на </w:t>
      </w:r>
      <w:r w:rsidRPr="006E582C">
        <w:rPr>
          <w:sz w:val="28"/>
          <w:szCs w:val="28"/>
        </w:rPr>
        <w:t xml:space="preserve">стороне соперника. Удары выполняют из зон 4, 2, 3. На задней линии противоположной </w:t>
      </w:r>
      <w:r w:rsidRPr="006E582C">
        <w:rPr>
          <w:spacing w:val="-1"/>
          <w:sz w:val="28"/>
          <w:szCs w:val="28"/>
        </w:rPr>
        <w:t xml:space="preserve">стороны площадки располагается игрок, который в момент передачи на удар перемещается в </w:t>
      </w:r>
      <w:r w:rsidRPr="006E582C">
        <w:rPr>
          <w:sz w:val="28"/>
          <w:szCs w:val="28"/>
        </w:rPr>
        <w:t>любую зону. Нападающий должен направить мяч в свободную зону.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22"/>
          <w:sz w:val="28"/>
          <w:szCs w:val="28"/>
        </w:rPr>
      </w:pPr>
      <w:r w:rsidRPr="006E582C">
        <w:rPr>
          <w:sz w:val="28"/>
          <w:szCs w:val="28"/>
        </w:rPr>
        <w:tab/>
        <w:t xml:space="preserve">4. </w:t>
      </w:r>
      <w:r w:rsidRPr="006E582C">
        <w:rPr>
          <w:spacing w:val="-10"/>
          <w:sz w:val="28"/>
          <w:szCs w:val="28"/>
        </w:rPr>
        <w:t xml:space="preserve">На задней линии в зонах 1 и 5 располагается по одному игроку, которые в момент </w:t>
      </w:r>
      <w:r w:rsidRPr="006E582C">
        <w:rPr>
          <w:spacing w:val="-8"/>
          <w:sz w:val="28"/>
          <w:szCs w:val="28"/>
        </w:rPr>
        <w:t xml:space="preserve">выполнения передачи на удар меняются местами (уходят в другую зону или остаются на </w:t>
      </w:r>
      <w:r w:rsidRPr="006E582C">
        <w:rPr>
          <w:spacing w:val="-10"/>
          <w:sz w:val="28"/>
          <w:szCs w:val="28"/>
        </w:rPr>
        <w:t xml:space="preserve">местах). Каждый нападающий имеет задание адресовать удар в определенного защитника. </w:t>
      </w:r>
      <w:r w:rsidRPr="006E582C">
        <w:rPr>
          <w:spacing w:val="-11"/>
          <w:sz w:val="28"/>
          <w:szCs w:val="28"/>
        </w:rPr>
        <w:t xml:space="preserve">Таким образом у игроков вырабатывается умение дифференцированно подходить к оценке </w:t>
      </w:r>
      <w:r w:rsidRPr="006E582C">
        <w:rPr>
          <w:sz w:val="28"/>
          <w:szCs w:val="28"/>
        </w:rPr>
        <w:t>игровой ситуации на стороне соперника.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pacing w:val="-22"/>
          <w:sz w:val="28"/>
          <w:szCs w:val="28"/>
        </w:rPr>
      </w:pPr>
      <w:r w:rsidRPr="006E582C">
        <w:rPr>
          <w:spacing w:val="-11"/>
          <w:sz w:val="28"/>
          <w:szCs w:val="28"/>
        </w:rPr>
        <w:tab/>
        <w:t xml:space="preserve">5. Игроки зон 2, ,4, 3 выполняют нападающий удар через сетку в зону 1. Получив определенный сигнал в момент разбега или прыжка, они направляют мяч слабым ударом в зону 5, 6.Сигнал </w:t>
      </w:r>
      <w:r w:rsidRPr="006E582C">
        <w:rPr>
          <w:spacing w:val="-10"/>
          <w:sz w:val="28"/>
          <w:szCs w:val="28"/>
        </w:rPr>
        <w:t>может быть следующим: звуковой, когда тренер называет зону («пять»), в зоне 5 находится защитник, который в момент прыжка нападающего уходит вперед на страховку.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0"/>
          <w:sz w:val="28"/>
          <w:szCs w:val="28"/>
        </w:rPr>
        <w:lastRenderedPageBreak/>
        <w:tab/>
        <w:t xml:space="preserve">6. Сочетание нападающих ударов с обманными действиями. Игроки располагаются парами; один с мячом на линии нападения, другой у сетки на противоположной стороне площадки. Игрок с </w:t>
      </w:r>
      <w:r w:rsidRPr="006E582C">
        <w:rPr>
          <w:spacing w:val="-6"/>
          <w:sz w:val="28"/>
          <w:szCs w:val="28"/>
        </w:rPr>
        <w:t xml:space="preserve">мячом разбегается, и в зависимости от действий блокирующего, выполняет удар (если не </w:t>
      </w:r>
      <w:r w:rsidRPr="006E582C">
        <w:rPr>
          <w:sz w:val="28"/>
          <w:szCs w:val="28"/>
        </w:rPr>
        <w:t>было блока) или обманное действие (если был обозначен блок).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right="568"/>
        <w:jc w:val="center"/>
        <w:rPr>
          <w:b/>
          <w:bCs/>
          <w:spacing w:val="-1"/>
          <w:sz w:val="28"/>
          <w:szCs w:val="28"/>
        </w:rPr>
      </w:pPr>
      <w:r w:rsidRPr="006E582C">
        <w:rPr>
          <w:b/>
          <w:bCs/>
          <w:spacing w:val="-1"/>
          <w:sz w:val="28"/>
          <w:szCs w:val="28"/>
        </w:rPr>
        <w:t>Групповые тактические действия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b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Под групповыми тактическими действиями понимают взаимодействие двух или </w:t>
      </w:r>
      <w:r w:rsidRPr="006E582C">
        <w:rPr>
          <w:spacing w:val="-1"/>
          <w:sz w:val="28"/>
          <w:szCs w:val="28"/>
        </w:rPr>
        <w:t xml:space="preserve">нескольких игроков. Групповые взаимодействия </w:t>
      </w:r>
      <w:r w:rsidRPr="006E582C">
        <w:rPr>
          <w:sz w:val="28"/>
          <w:szCs w:val="28"/>
        </w:rPr>
        <w:t>осуществляются: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568"/>
        <w:rPr>
          <w:spacing w:val="-28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- между игроками задней и передней линии (принимающими подачу и нападающий </w:t>
      </w:r>
      <w:r w:rsidRPr="006E582C">
        <w:rPr>
          <w:sz w:val="28"/>
          <w:szCs w:val="28"/>
        </w:rPr>
        <w:t>удар) со связующим при игре связующего на передней линии;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z w:val="28"/>
          <w:szCs w:val="28"/>
        </w:rPr>
        <w:t>- тоже, но при выходе связующего со второй линии (при второй  передаче на удар);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568"/>
        <w:jc w:val="both"/>
        <w:rPr>
          <w:spacing w:val="-19"/>
          <w:sz w:val="28"/>
          <w:szCs w:val="28"/>
        </w:rPr>
      </w:pPr>
      <w:r w:rsidRPr="006E582C">
        <w:rPr>
          <w:sz w:val="28"/>
          <w:szCs w:val="28"/>
        </w:rPr>
        <w:t>- принимающих подачу и нападающий удар, с нападающими;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- нападающих с нападающими при имитации атакующего удара и </w:t>
      </w:r>
      <w:proofErr w:type="spellStart"/>
      <w:r w:rsidRPr="006E582C">
        <w:rPr>
          <w:spacing w:val="-1"/>
          <w:sz w:val="28"/>
          <w:szCs w:val="28"/>
        </w:rPr>
        <w:t>откидке</w:t>
      </w:r>
      <w:proofErr w:type="spellEnd"/>
      <w:r w:rsidRPr="006E582C">
        <w:rPr>
          <w:spacing w:val="-1"/>
          <w:sz w:val="28"/>
          <w:szCs w:val="28"/>
        </w:rPr>
        <w:t>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Все групповые взаимодействия игроков проявляются в определенных тактических </w:t>
      </w:r>
      <w:r w:rsidRPr="006E582C">
        <w:rPr>
          <w:sz w:val="28"/>
          <w:szCs w:val="28"/>
        </w:rPr>
        <w:t xml:space="preserve">комбинациях — заранее согласованных и разученных взаимодействиях, По структуре </w:t>
      </w:r>
      <w:r w:rsidRPr="006E582C">
        <w:rPr>
          <w:spacing w:val="-1"/>
          <w:sz w:val="28"/>
          <w:szCs w:val="28"/>
        </w:rPr>
        <w:t>передвижения нападающих взаимодействия можно разделить на три группы: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 взаимодействия без изменения направления передвижений (каждый в своей зоне);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с изменением направления передвижения;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2"/>
          <w:sz w:val="28"/>
          <w:szCs w:val="28"/>
        </w:rPr>
        <w:t xml:space="preserve">- со </w:t>
      </w:r>
      <w:proofErr w:type="spellStart"/>
      <w:r w:rsidRPr="006E582C">
        <w:rPr>
          <w:spacing w:val="-2"/>
          <w:sz w:val="28"/>
          <w:szCs w:val="28"/>
        </w:rPr>
        <w:t>скрестным</w:t>
      </w:r>
      <w:proofErr w:type="spellEnd"/>
      <w:r w:rsidRPr="006E582C">
        <w:rPr>
          <w:spacing w:val="-2"/>
          <w:sz w:val="28"/>
          <w:szCs w:val="28"/>
        </w:rPr>
        <w:t xml:space="preserve"> передвижением.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Рассмотрим наиболее типичные тактические комбинации каждой из названных групп.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Принимающий подачу (нападающий удар) направляет мяч связующему в зону 3, который передает его в зону 4 или 2 (за голову). Если связующий будет находиться в зоне 2 то он может передавать мяч для завершения атаки в зоны 4 или 3. Аналогичные варианты этих комбинаций возможны и при выходе связующего к сетке из тыловых зон. Ведущую </w:t>
      </w:r>
      <w:r w:rsidRPr="006E582C">
        <w:rPr>
          <w:spacing w:val="-1"/>
          <w:sz w:val="28"/>
          <w:szCs w:val="28"/>
        </w:rPr>
        <w:t xml:space="preserve">роль здесь будет играть игрок зоны 3, который первым должен начинать разбег для атаки с низкой, короткой или передачи на взлете и создать впечатление у соперника, что именно он </w:t>
      </w:r>
      <w:r w:rsidRPr="006E582C">
        <w:rPr>
          <w:sz w:val="28"/>
          <w:szCs w:val="28"/>
        </w:rPr>
        <w:t>будет выполнять атакующий удар. Принимающий игрок также направляет мяч к сетке связующему в зону 3.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ab/>
        <w:t>Связующий может передать мяч: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2"/>
          <w:sz w:val="28"/>
          <w:szCs w:val="28"/>
        </w:rPr>
        <w:t xml:space="preserve">- </w:t>
      </w:r>
      <w:r w:rsidRPr="006E582C">
        <w:rPr>
          <w:spacing w:val="-1"/>
          <w:sz w:val="28"/>
          <w:szCs w:val="28"/>
        </w:rPr>
        <w:t>на укороченное расстояние между зонами 4—3;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по низкой траектории в своей зоне;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по низкой траектории за голову;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2"/>
          <w:sz w:val="28"/>
          <w:szCs w:val="28"/>
        </w:rPr>
        <w:t>- на укороченное расстояние между зонами 3—2.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Во всех этих вариантах нападающие игроки будут передвигаться к сетке под </w:t>
      </w:r>
      <w:r w:rsidRPr="006E582C">
        <w:rPr>
          <w:spacing w:val="-2"/>
          <w:sz w:val="28"/>
          <w:szCs w:val="28"/>
        </w:rPr>
        <w:t xml:space="preserve">определенными углами, вплоть до завершения взаимодействий в «чужой зоне». Некоторые групповые взаимодействия с изменением </w:t>
      </w:r>
      <w:r w:rsidRPr="006E582C">
        <w:rPr>
          <w:spacing w:val="-2"/>
          <w:sz w:val="28"/>
          <w:szCs w:val="28"/>
        </w:rPr>
        <w:lastRenderedPageBreak/>
        <w:t xml:space="preserve">направления разбега нападающих получили строго </w:t>
      </w:r>
      <w:r w:rsidRPr="006E582C">
        <w:rPr>
          <w:sz w:val="28"/>
          <w:szCs w:val="28"/>
        </w:rPr>
        <w:t>определенные названия. К ним относятся «Эшелон» и «Волна».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 комбинации «Волна» участвуют три игрока - связующий и нападающие зон 3 и 4. </w:t>
      </w:r>
      <w:r w:rsidRPr="006E582C">
        <w:rPr>
          <w:spacing w:val="-1"/>
          <w:sz w:val="28"/>
          <w:szCs w:val="28"/>
        </w:rPr>
        <w:t xml:space="preserve">Игрок зоны 3 начинает комбинацию стремительным разбегом для атаки с низкой передачи (короткой, на взлете), что зависит от нападающего. Передача следует игроку зоны 4, но не в </w:t>
      </w:r>
      <w:r w:rsidRPr="006E582C">
        <w:rPr>
          <w:sz w:val="28"/>
          <w:szCs w:val="28"/>
        </w:rPr>
        <w:t xml:space="preserve">зону, а между зонами 4 и 3. Имитация удара игроком зоны 3 отвлекает блокирующих </w:t>
      </w:r>
      <w:r w:rsidRPr="006E582C">
        <w:rPr>
          <w:spacing w:val="-1"/>
          <w:sz w:val="28"/>
          <w:szCs w:val="28"/>
        </w:rPr>
        <w:t xml:space="preserve">игроков соперника, что позволяет игроку зоны 4 завершать атаку без противодействия </w:t>
      </w:r>
      <w:r w:rsidRPr="006E582C">
        <w:rPr>
          <w:sz w:val="28"/>
          <w:szCs w:val="28"/>
        </w:rPr>
        <w:t>блокирующих. По договоренности между игроками длина передач может варьироваться, что в значительной степени затрудняет действия защиты.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Прием мяча осуществляется ближе к зоне 4, возникает благоприятная ситуация для комбинации «Эшелон». В этом случае действия игрока зоны 3 те же, а игрок зоны 4 </w:t>
      </w:r>
      <w:r w:rsidRPr="006E582C">
        <w:rPr>
          <w:spacing w:val="-2"/>
          <w:sz w:val="28"/>
          <w:szCs w:val="28"/>
        </w:rPr>
        <w:t xml:space="preserve">изменяет направление разбега таким образом, чтобы выпрыгнуть для удара за спиной игрока зоны 3, но на темп позже. Передача для удара при этом несколько удаляется от сетки. Это же </w:t>
      </w:r>
      <w:r w:rsidRPr="006E582C">
        <w:rPr>
          <w:spacing w:val="-1"/>
          <w:sz w:val="28"/>
          <w:szCs w:val="28"/>
        </w:rPr>
        <w:t>можно выполнить в зонах 3 и 2, если подача направлена ближе к зоне 2.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9"/>
          <w:sz w:val="28"/>
          <w:szCs w:val="28"/>
        </w:rPr>
        <w:tab/>
        <w:t xml:space="preserve"> </w:t>
      </w:r>
      <w:r w:rsidRPr="006E582C">
        <w:rPr>
          <w:sz w:val="28"/>
          <w:szCs w:val="28"/>
        </w:rPr>
        <w:t xml:space="preserve">Более высокий уровень мастерства предъявляют тактические комбинации со </w:t>
      </w:r>
      <w:proofErr w:type="spellStart"/>
      <w:r w:rsidRPr="006E582C">
        <w:rPr>
          <w:sz w:val="28"/>
          <w:szCs w:val="28"/>
        </w:rPr>
        <w:t>скрестным</w:t>
      </w:r>
      <w:proofErr w:type="spellEnd"/>
      <w:r w:rsidRPr="006E582C">
        <w:rPr>
          <w:sz w:val="28"/>
          <w:szCs w:val="28"/>
        </w:rPr>
        <w:t xml:space="preserve"> передвижением нападающих. Наиболее типичными из них являются: «Крест» (основной крест), «Передний крест». «Задний крест» (обратный крест). В комбинации </w:t>
      </w:r>
      <w:r w:rsidRPr="006E582C">
        <w:rPr>
          <w:spacing w:val="-1"/>
          <w:sz w:val="28"/>
          <w:szCs w:val="28"/>
        </w:rPr>
        <w:t xml:space="preserve">«Крест» участвуют два игрока нападения зон 3 и 4. Игрок зоны 4 начинает комбинацию </w:t>
      </w:r>
      <w:r w:rsidRPr="006E582C">
        <w:rPr>
          <w:sz w:val="28"/>
          <w:szCs w:val="28"/>
        </w:rPr>
        <w:t xml:space="preserve">энергичным разбегом к связующему для атаки или ее имитации с низкой (короткой, на взлете) передачи. Нападающий зоны 3, передвигаясь </w:t>
      </w:r>
      <w:proofErr w:type="spellStart"/>
      <w:r w:rsidRPr="006E582C">
        <w:rPr>
          <w:sz w:val="28"/>
          <w:szCs w:val="28"/>
        </w:rPr>
        <w:t>скрестно</w:t>
      </w:r>
      <w:proofErr w:type="spellEnd"/>
      <w:r w:rsidRPr="006E582C">
        <w:rPr>
          <w:sz w:val="28"/>
          <w:szCs w:val="28"/>
        </w:rPr>
        <w:t xml:space="preserve"> темпом позже за спиной </w:t>
      </w:r>
      <w:r w:rsidRPr="006E582C">
        <w:rPr>
          <w:spacing w:val="-1"/>
          <w:sz w:val="28"/>
          <w:szCs w:val="28"/>
        </w:rPr>
        <w:t xml:space="preserve">партнера, завершает взаимодействие нападающим ударом. Траектория передач </w:t>
      </w:r>
      <w:r w:rsidRPr="006E582C">
        <w:rPr>
          <w:sz w:val="28"/>
          <w:szCs w:val="28"/>
        </w:rPr>
        <w:t>согласовывается предварительно, но, как правило, она должна быть не выше средней, в противном случае комбинация потеряет смысл.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 комбинации «Передний крест» атакующие действия начинает игрок зоны 3. а его </w:t>
      </w:r>
      <w:r w:rsidRPr="006E582C">
        <w:rPr>
          <w:spacing w:val="-1"/>
          <w:sz w:val="28"/>
          <w:szCs w:val="28"/>
        </w:rPr>
        <w:t xml:space="preserve">партнер, игрок зоны 2, передвигается </w:t>
      </w:r>
      <w:proofErr w:type="spellStart"/>
      <w:r w:rsidRPr="006E582C">
        <w:rPr>
          <w:spacing w:val="-1"/>
          <w:sz w:val="28"/>
          <w:szCs w:val="28"/>
        </w:rPr>
        <w:t>скрестно</w:t>
      </w:r>
      <w:proofErr w:type="spellEnd"/>
      <w:r w:rsidRPr="006E582C">
        <w:rPr>
          <w:spacing w:val="-1"/>
          <w:sz w:val="28"/>
          <w:szCs w:val="28"/>
        </w:rPr>
        <w:t xml:space="preserve"> за спиной и выпрыгивает для удара темпом </w:t>
      </w:r>
      <w:r w:rsidRPr="006E582C">
        <w:rPr>
          <w:sz w:val="28"/>
          <w:szCs w:val="28"/>
        </w:rPr>
        <w:t>позже.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2"/>
          <w:sz w:val="28"/>
          <w:szCs w:val="28"/>
        </w:rPr>
        <w:t xml:space="preserve">Суть комбинации «Задний крест» заключается в том, что первым начинает разбег игрок </w:t>
      </w:r>
      <w:r w:rsidRPr="006E582C">
        <w:rPr>
          <w:spacing w:val="-1"/>
          <w:sz w:val="28"/>
          <w:szCs w:val="28"/>
        </w:rPr>
        <w:t>зоны 2, а игрок зоны 3 передвигается у него за спиной для атаки в зоне 2. Данный вариант комбинации наиболее сложный, что требует соответствующей подготовки.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К наиболее эффективным групповым действиям нападения, как уже отмечалось, относятся взаимодействия, в результате которых мяч приемом подач или нападающих </w:t>
      </w:r>
      <w:r w:rsidRPr="006E582C">
        <w:rPr>
          <w:spacing w:val="-1"/>
          <w:sz w:val="28"/>
          <w:szCs w:val="28"/>
        </w:rPr>
        <w:t xml:space="preserve">ударов сразу адресуется для атаки в одну из зон передней линии. Как уже отмечалось, это </w:t>
      </w:r>
      <w:r w:rsidRPr="006E582C">
        <w:rPr>
          <w:sz w:val="28"/>
          <w:szCs w:val="28"/>
        </w:rPr>
        <w:t xml:space="preserve">возможно практически лишь в тех случаях, если соперник не смог завершить свои </w:t>
      </w:r>
      <w:r w:rsidRPr="006E582C">
        <w:rPr>
          <w:spacing w:val="-1"/>
          <w:sz w:val="28"/>
          <w:szCs w:val="28"/>
        </w:rPr>
        <w:t xml:space="preserve">взаимодействия атакой и вынужден без явной угрозы отбить мяч через сетку. При этом, в </w:t>
      </w:r>
      <w:r w:rsidRPr="006E582C">
        <w:rPr>
          <w:sz w:val="28"/>
          <w:szCs w:val="28"/>
        </w:rPr>
        <w:t xml:space="preserve">зависимости от действий соперника, возможны два варианта атаки; непосредственно с приема — передачи или с </w:t>
      </w:r>
      <w:proofErr w:type="spellStart"/>
      <w:r w:rsidRPr="006E582C">
        <w:rPr>
          <w:sz w:val="28"/>
          <w:szCs w:val="28"/>
        </w:rPr>
        <w:t>откидки</w:t>
      </w:r>
      <w:proofErr w:type="spellEnd"/>
      <w:r w:rsidRPr="006E582C">
        <w:rPr>
          <w:sz w:val="28"/>
          <w:szCs w:val="28"/>
        </w:rPr>
        <w:t xml:space="preserve">. К сожалению, в практике работы с юными волейболистами еще бытует мнение, что </w:t>
      </w:r>
      <w:r w:rsidRPr="006E582C">
        <w:rPr>
          <w:sz w:val="28"/>
          <w:szCs w:val="28"/>
        </w:rPr>
        <w:lastRenderedPageBreak/>
        <w:t xml:space="preserve">применение тактических комбинаций является признаком «высокого» уровня подготовки команды и гарантией ее успехов. В результате зачастую комбинация применяется ради комбинации (заучивается механически). Во избежание механического заучивания для </w:t>
      </w:r>
      <w:r w:rsidRPr="006E582C">
        <w:rPr>
          <w:spacing w:val="-1"/>
          <w:sz w:val="28"/>
          <w:szCs w:val="28"/>
        </w:rPr>
        <w:t>реализации тактических комбинаций следует придерживаться двух положений: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568"/>
        <w:jc w:val="both"/>
        <w:rPr>
          <w:spacing w:val="-2"/>
          <w:sz w:val="28"/>
          <w:szCs w:val="28"/>
        </w:rPr>
      </w:pPr>
      <w:r w:rsidRPr="006E582C">
        <w:rPr>
          <w:spacing w:val="-1"/>
          <w:sz w:val="28"/>
          <w:szCs w:val="28"/>
        </w:rPr>
        <w:t>- основанием тактической комбинации должна служить конкретная игровая ситуация.</w:t>
      </w:r>
      <w:r w:rsidRPr="006E582C">
        <w:rPr>
          <w:spacing w:val="-2"/>
          <w:sz w:val="28"/>
          <w:szCs w:val="28"/>
        </w:rPr>
        <w:t xml:space="preserve">   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2"/>
          <w:sz w:val="28"/>
          <w:szCs w:val="28"/>
        </w:rPr>
        <w:t>- комбинация</w:t>
      </w:r>
      <w:r w:rsidRPr="006E582C">
        <w:rPr>
          <w:rFonts w:cs="Arial"/>
          <w:sz w:val="28"/>
          <w:szCs w:val="28"/>
        </w:rPr>
        <w:tab/>
      </w:r>
      <w:r w:rsidRPr="006E582C">
        <w:rPr>
          <w:sz w:val="28"/>
          <w:szCs w:val="28"/>
        </w:rPr>
        <w:t>должна соответствовать уровню технико-тактической подготовленности команды.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При нападающих ударах надо учитывать следующее. При высоких передачах на удар нападающий должен начинать движение после того, как мяч отделится от рук связующего </w:t>
      </w:r>
      <w:r w:rsidRPr="006E582C">
        <w:rPr>
          <w:spacing w:val="-1"/>
          <w:sz w:val="28"/>
          <w:szCs w:val="28"/>
        </w:rPr>
        <w:t xml:space="preserve">игрока. Темп разбега медленный, с ускорением к концу и быстрым прыжком. При передачах средней высоты нападающий должен начинать движение в тот момент, когда мяч лежит на </w:t>
      </w:r>
      <w:r w:rsidRPr="006E582C">
        <w:rPr>
          <w:sz w:val="28"/>
          <w:szCs w:val="28"/>
        </w:rPr>
        <w:t xml:space="preserve">пальцах передающего игрока. Темп разбега ускоренный, с резким прыжком. При низких передачах на удар нападающий должен начинать движение, когда мяч окажется около </w:t>
      </w:r>
      <w:r w:rsidRPr="006E582C">
        <w:rPr>
          <w:spacing w:val="-1"/>
          <w:sz w:val="28"/>
          <w:szCs w:val="28"/>
        </w:rPr>
        <w:t xml:space="preserve">передающего на удар игрока, до передачи. Темп разбега в этом случае быстрый, с резким </w:t>
      </w:r>
      <w:r w:rsidRPr="006E582C">
        <w:rPr>
          <w:sz w:val="28"/>
          <w:szCs w:val="28"/>
        </w:rPr>
        <w:t>прыжком.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Вначале изучают упражнения, в которых взаимодействия налаживаются только при передачах. Постепенно в какой-либо зоне увеличивают или уменьшают количество игроков, </w:t>
      </w:r>
      <w:r w:rsidRPr="006E582C">
        <w:rPr>
          <w:sz w:val="28"/>
          <w:szCs w:val="28"/>
        </w:rPr>
        <w:t xml:space="preserve">чтобы совершенствовать быстроту перемещения. Скорость и высота передач также изменяются. Многие упражнения можно выполнять не только на одной стороне площадки, </w:t>
      </w:r>
      <w:r w:rsidRPr="006E582C">
        <w:rPr>
          <w:spacing w:val="-1"/>
          <w:sz w:val="28"/>
          <w:szCs w:val="28"/>
        </w:rPr>
        <w:t xml:space="preserve">но и с перебиванием мяча на противоположную сторону, если игроки располагаются там </w:t>
      </w:r>
      <w:r w:rsidRPr="006E582C">
        <w:rPr>
          <w:sz w:val="28"/>
          <w:szCs w:val="28"/>
        </w:rPr>
        <w:t xml:space="preserve">аналогично. Более сложный вариант таких упражнений — выполнение их одновременно двумя </w:t>
      </w:r>
      <w:r w:rsidRPr="006E582C">
        <w:rPr>
          <w:spacing w:val="-2"/>
          <w:sz w:val="28"/>
          <w:szCs w:val="28"/>
        </w:rPr>
        <w:t xml:space="preserve">мячами. Необходимо, чтобы игроки выполняли упражнения во всех трех зонах и налаживали </w:t>
      </w:r>
      <w:r w:rsidRPr="006E582C">
        <w:rPr>
          <w:sz w:val="28"/>
          <w:szCs w:val="28"/>
        </w:rPr>
        <w:t>связи с игроками передней и задней линии. В дальнейшем необходимо отрабатывать взаимодействие в строго определенных расстановках.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spacing w:val="-2"/>
          <w:sz w:val="28"/>
          <w:szCs w:val="28"/>
        </w:rPr>
      </w:pPr>
      <w:r w:rsidRPr="006E582C">
        <w:rPr>
          <w:b/>
          <w:spacing w:val="-2"/>
          <w:sz w:val="28"/>
          <w:szCs w:val="28"/>
        </w:rPr>
        <w:t>Примерные упражнения.</w:t>
      </w:r>
    </w:p>
    <w:p w:rsidR="006E582C" w:rsidRPr="006E582C" w:rsidRDefault="006E582C" w:rsidP="006E582C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1134" w:right="568" w:firstLine="284"/>
        <w:jc w:val="both"/>
        <w:rPr>
          <w:spacing w:val="-23"/>
          <w:sz w:val="28"/>
          <w:szCs w:val="28"/>
        </w:rPr>
      </w:pPr>
      <w:r w:rsidRPr="006E582C">
        <w:rPr>
          <w:sz w:val="28"/>
          <w:szCs w:val="28"/>
        </w:rPr>
        <w:t xml:space="preserve">В тройках. Двое игроков располагаются с мячами у сетки в зонах 2 и 4, третий — у </w:t>
      </w:r>
      <w:r w:rsidRPr="006E582C">
        <w:rPr>
          <w:spacing w:val="-1"/>
          <w:sz w:val="28"/>
          <w:szCs w:val="28"/>
        </w:rPr>
        <w:t xml:space="preserve">лицевой линии в зоне 6. Игроки зон 2 и 4 поочередно выполняют передачу игроку зоны 6, </w:t>
      </w:r>
      <w:r w:rsidRPr="006E582C">
        <w:rPr>
          <w:sz w:val="28"/>
          <w:szCs w:val="28"/>
        </w:rPr>
        <w:t>который возвращает мяч туда, откуда получил его, или другому партнеру. Через определенное количество повторений игроки меняются местами.</w:t>
      </w:r>
    </w:p>
    <w:p w:rsidR="006E582C" w:rsidRPr="006E582C" w:rsidRDefault="006E582C" w:rsidP="006E582C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1134" w:right="568" w:firstLine="306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Игроки располагаются в зонах 1,2,4,5. Из зоны 3 . мяч направляют в зону 2, после чего передающий игрок перемещается в зону 4. Из зоны 2 передача идет вдоль сетки в зону </w:t>
      </w:r>
      <w:r w:rsidRPr="006E582C">
        <w:rPr>
          <w:spacing w:val="-9"/>
          <w:sz w:val="28"/>
          <w:szCs w:val="28"/>
        </w:rPr>
        <w:t xml:space="preserve">4, </w:t>
      </w:r>
      <w:r w:rsidRPr="006E582C">
        <w:rPr>
          <w:spacing w:val="-1"/>
          <w:sz w:val="28"/>
          <w:szCs w:val="28"/>
        </w:rPr>
        <w:t xml:space="preserve">а игрок переходит в зону 1. Из зоны 4 мяч, передают в зону 1, а игрок перемещается в зону </w:t>
      </w:r>
      <w:r w:rsidRPr="006E582C">
        <w:rPr>
          <w:spacing w:val="-18"/>
          <w:sz w:val="28"/>
          <w:szCs w:val="28"/>
        </w:rPr>
        <w:t xml:space="preserve">5. </w:t>
      </w:r>
      <w:r w:rsidRPr="006E582C">
        <w:rPr>
          <w:sz w:val="28"/>
          <w:szCs w:val="28"/>
        </w:rPr>
        <w:t xml:space="preserve">Из зоны 1 мяч возвращают в зону 4, а игрок перемещается в зону 2. Из зоны 4 мяч направляют в зону 2, игрок перемещается в зону 5; из зоны 2 мяч по диагонали передают в </w:t>
      </w:r>
      <w:r w:rsidRPr="006E582C">
        <w:rPr>
          <w:spacing w:val="-1"/>
          <w:sz w:val="28"/>
          <w:szCs w:val="28"/>
        </w:rPr>
        <w:t xml:space="preserve">зону 5, а игрок перемещается в зону 1.Это </w:t>
      </w:r>
      <w:r w:rsidRPr="006E582C">
        <w:rPr>
          <w:spacing w:val="-1"/>
          <w:sz w:val="28"/>
          <w:szCs w:val="28"/>
        </w:rPr>
        <w:lastRenderedPageBreak/>
        <w:t>упражнение строится по двум принципам: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- передачи чередуют по диагонали и вдоль сетки следующим образом: 5—2—4—1—4— </w:t>
      </w:r>
      <w:r w:rsidRPr="006E582C">
        <w:rPr>
          <w:sz w:val="28"/>
          <w:szCs w:val="28"/>
        </w:rPr>
        <w:t>2—5 и т.д.;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игроки перемещаются вдоль боковых линий: 5—4—5 и 2—1—2.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Особенность упражнения заключается в том, что направление перемещений игроков не </w:t>
      </w:r>
      <w:r w:rsidRPr="006E582C">
        <w:rPr>
          <w:sz w:val="28"/>
          <w:szCs w:val="28"/>
        </w:rPr>
        <w:t xml:space="preserve">соответствует направлению передач. Диагональные передачи постоянно чередуют с </w:t>
      </w:r>
      <w:r w:rsidRPr="006E582C">
        <w:rPr>
          <w:spacing w:val="-2"/>
          <w:sz w:val="28"/>
          <w:szCs w:val="28"/>
        </w:rPr>
        <w:t xml:space="preserve">передачами вдоль сетки. При выполнении передач из зоны 4 в зону 1 и из зоны 2 в зону 5 </w:t>
      </w:r>
      <w:r w:rsidRPr="006E582C">
        <w:rPr>
          <w:spacing w:val="-1"/>
          <w:sz w:val="28"/>
          <w:szCs w:val="28"/>
        </w:rPr>
        <w:t>целесообразно снижать траекторию передачи, чтобы приблизить условия к игре в защите.</w:t>
      </w:r>
    </w:p>
    <w:p w:rsidR="006E582C" w:rsidRPr="006E582C" w:rsidRDefault="006E582C" w:rsidP="006E582C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1134" w:right="568" w:firstLine="284"/>
        <w:jc w:val="both"/>
        <w:rPr>
          <w:spacing w:val="-13"/>
          <w:sz w:val="28"/>
          <w:szCs w:val="28"/>
        </w:rPr>
      </w:pPr>
      <w:r w:rsidRPr="006E582C">
        <w:rPr>
          <w:sz w:val="28"/>
          <w:szCs w:val="28"/>
        </w:rPr>
        <w:t xml:space="preserve">Два-три игрока располагаются в зоне 6, по одному игроку в зонах 3,4,2, а также в </w:t>
      </w:r>
      <w:r w:rsidRPr="006E582C">
        <w:rPr>
          <w:spacing w:val="-1"/>
          <w:sz w:val="28"/>
          <w:szCs w:val="28"/>
        </w:rPr>
        <w:t xml:space="preserve">зонах 5 и 1 противоположной стороны площадки. Из зоны 6 мяч направляют игроку зоны 3, </w:t>
      </w:r>
      <w:r w:rsidRPr="006E582C">
        <w:rPr>
          <w:sz w:val="28"/>
          <w:szCs w:val="28"/>
        </w:rPr>
        <w:t xml:space="preserve">который чередует передачи в зоны 4 и 2. Игрок зоны 4 двумя руками сверху направляет мяч </w:t>
      </w:r>
      <w:r w:rsidRPr="006E582C">
        <w:rPr>
          <w:spacing w:val="-2"/>
          <w:sz w:val="28"/>
          <w:szCs w:val="28"/>
        </w:rPr>
        <w:t xml:space="preserve">в зону 5, а игрок зоны </w:t>
      </w:r>
      <w:r w:rsidRPr="006E582C">
        <w:rPr>
          <w:iCs/>
          <w:spacing w:val="-2"/>
          <w:sz w:val="28"/>
          <w:szCs w:val="28"/>
        </w:rPr>
        <w:t xml:space="preserve">2 </w:t>
      </w:r>
      <w:r w:rsidRPr="006E582C">
        <w:rPr>
          <w:spacing w:val="-2"/>
          <w:sz w:val="28"/>
          <w:szCs w:val="28"/>
        </w:rPr>
        <w:t xml:space="preserve">в зону 1 через сетку. Игроки зоны 5 и 2 возвращают мяч через сетку </w:t>
      </w:r>
      <w:r w:rsidRPr="006E582C">
        <w:rPr>
          <w:spacing w:val="-1"/>
          <w:sz w:val="28"/>
          <w:szCs w:val="28"/>
        </w:rPr>
        <w:t>(верхней передачей) в зону 6. Игроки меняются местами на своей стороне: 6—3—4 (2) — 6, а игроки зон 5 и 1 — между собой. Смена игроков может происходить и по ходу мяча:6-3-4-5-</w:t>
      </w:r>
      <w:r w:rsidRPr="006E582C">
        <w:rPr>
          <w:sz w:val="28"/>
          <w:szCs w:val="28"/>
        </w:rPr>
        <w:t>6-3-2-1-6.</w:t>
      </w:r>
    </w:p>
    <w:p w:rsidR="006E582C" w:rsidRPr="006E582C" w:rsidRDefault="006E582C" w:rsidP="006E582C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1134" w:right="568" w:firstLine="306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Взаимодействие передающего игрока зоны 3 с двумя нападающими зон 4 и 2. </w:t>
      </w:r>
      <w:r w:rsidRPr="006E582C">
        <w:rPr>
          <w:spacing w:val="-2"/>
          <w:sz w:val="28"/>
          <w:szCs w:val="28"/>
        </w:rPr>
        <w:t xml:space="preserve">Передачу можно выполнять за голову. С задней линии мяч направляют игроку 3, который </w:t>
      </w:r>
      <w:r w:rsidRPr="006E582C">
        <w:rPr>
          <w:spacing w:val="-1"/>
          <w:sz w:val="28"/>
          <w:szCs w:val="28"/>
        </w:rPr>
        <w:t>чередует передачи в зоны 4 и 2 Все игроки могут меняться (например ,через 10 ударов):6-3-</w:t>
      </w:r>
      <w:r w:rsidRPr="006E582C">
        <w:rPr>
          <w:sz w:val="28"/>
          <w:szCs w:val="28"/>
        </w:rPr>
        <w:t>4(2)-6.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2"/>
          <w:sz w:val="28"/>
          <w:szCs w:val="28"/>
        </w:rPr>
        <w:t xml:space="preserve">5. Передающий зоны 2 взаимодействует с игроками зон 3 и 4, которые нападают в своих </w:t>
      </w:r>
      <w:r w:rsidRPr="006E582C">
        <w:rPr>
          <w:sz w:val="28"/>
          <w:szCs w:val="28"/>
        </w:rPr>
        <w:t>зонах, или игрок зоны 4 выполняет удар, быстро перемещаясь в зону 3 а игрок зоны 3 нападает сзади передающего из зоны 2.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6. Взаимодействие выходящего игрока зоны 1 с тремя нападающими. Например, игрок зоны 4 нападает в зоне игрок зоны 3 — в зоне 4 (</w:t>
      </w:r>
      <w:proofErr w:type="spellStart"/>
      <w:r w:rsidRPr="006E582C">
        <w:rPr>
          <w:spacing w:val="-1"/>
          <w:sz w:val="28"/>
          <w:szCs w:val="28"/>
        </w:rPr>
        <w:t>скрестное</w:t>
      </w:r>
      <w:proofErr w:type="spellEnd"/>
      <w:r w:rsidRPr="006E582C">
        <w:rPr>
          <w:spacing w:val="-1"/>
          <w:sz w:val="28"/>
          <w:szCs w:val="28"/>
        </w:rPr>
        <w:t xml:space="preserve"> перемещение), а игрок зоны 2—</w:t>
      </w:r>
      <w:r w:rsidRPr="006E582C">
        <w:rPr>
          <w:sz w:val="28"/>
          <w:szCs w:val="28"/>
        </w:rPr>
        <w:t>сзади передающего.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Чтобы приблизить условия к игровым, в упражнения подключают игроков, принимающих мячи, переходящие со стороны соперника. Вначале мяч просто </w:t>
      </w:r>
      <w:r w:rsidRPr="006E582C">
        <w:rPr>
          <w:spacing w:val="-1"/>
          <w:sz w:val="28"/>
          <w:szCs w:val="28"/>
        </w:rPr>
        <w:t xml:space="preserve">перебрасывают через сетку с противоположной стороны (одной или двумя руками с высокой </w:t>
      </w:r>
      <w:r w:rsidRPr="006E582C">
        <w:rPr>
          <w:sz w:val="28"/>
          <w:szCs w:val="28"/>
        </w:rPr>
        <w:t>траекторией), в дальнейшем выполняют подачу.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ind w:left="1134" w:right="568"/>
        <w:rPr>
          <w:b/>
          <w:bCs/>
          <w:spacing w:val="-11"/>
          <w:sz w:val="28"/>
          <w:szCs w:val="28"/>
        </w:rPr>
      </w:pPr>
      <w:r w:rsidRPr="006E582C">
        <w:rPr>
          <w:b/>
          <w:bCs/>
          <w:spacing w:val="-11"/>
          <w:sz w:val="28"/>
          <w:szCs w:val="28"/>
        </w:rPr>
        <w:t>Командные тактические действия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rPr>
          <w:b/>
          <w:bCs/>
          <w:spacing w:val="-1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7"/>
          <w:sz w:val="28"/>
          <w:szCs w:val="28"/>
        </w:rPr>
        <w:t xml:space="preserve">Организация командных взаимодействий в нападении осуществляется по трем </w:t>
      </w:r>
      <w:r w:rsidRPr="006E582C">
        <w:rPr>
          <w:sz w:val="28"/>
          <w:szCs w:val="28"/>
        </w:rPr>
        <w:t>направлениям: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0"/>
          <w:sz w:val="28"/>
          <w:szCs w:val="28"/>
        </w:rPr>
        <w:t>-со второй передачи игрока передней линии (одной из зон атаки, преимущественно три и два</w:t>
      </w:r>
      <w:r w:rsidRPr="006E582C">
        <w:rPr>
          <w:spacing w:val="-16"/>
          <w:sz w:val="28"/>
          <w:szCs w:val="28"/>
        </w:rPr>
        <w:t>);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10"/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-со второй передачи игрока, выходящего из тыловых зон в одну из зон атаки;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11"/>
          <w:sz w:val="28"/>
          <w:szCs w:val="28"/>
        </w:rPr>
      </w:pPr>
      <w:r w:rsidRPr="006E582C">
        <w:rPr>
          <w:spacing w:val="-10"/>
          <w:sz w:val="28"/>
          <w:szCs w:val="28"/>
        </w:rPr>
        <w:lastRenderedPageBreak/>
        <w:t xml:space="preserve">-с первой </w:t>
      </w:r>
      <w:r w:rsidRPr="006E582C">
        <w:rPr>
          <w:spacing w:val="-11"/>
          <w:sz w:val="28"/>
          <w:szCs w:val="28"/>
        </w:rPr>
        <w:t xml:space="preserve">передачи или </w:t>
      </w:r>
      <w:proofErr w:type="spellStart"/>
      <w:r w:rsidRPr="006E582C">
        <w:rPr>
          <w:spacing w:val="-11"/>
          <w:sz w:val="28"/>
          <w:szCs w:val="28"/>
        </w:rPr>
        <w:t>откидки</w:t>
      </w:r>
      <w:proofErr w:type="spellEnd"/>
      <w:r w:rsidRPr="006E582C">
        <w:rPr>
          <w:spacing w:val="-11"/>
          <w:sz w:val="28"/>
          <w:szCs w:val="28"/>
        </w:rPr>
        <w:t xml:space="preserve">.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1"/>
          <w:sz w:val="28"/>
          <w:szCs w:val="28"/>
        </w:rPr>
        <w:t xml:space="preserve">К вынужденным способам организации взаимодействий в нападении </w:t>
      </w:r>
      <w:r w:rsidRPr="006E582C">
        <w:rPr>
          <w:spacing w:val="-10"/>
          <w:sz w:val="28"/>
          <w:szCs w:val="28"/>
        </w:rPr>
        <w:t xml:space="preserve">относятся случаи, когда вторую передачу для завершающих действий выполняют игроки </w:t>
      </w:r>
      <w:r w:rsidRPr="006E582C">
        <w:rPr>
          <w:sz w:val="28"/>
          <w:szCs w:val="28"/>
        </w:rPr>
        <w:t xml:space="preserve">тыловых зон в результате некачественного приема мяча. </w:t>
      </w:r>
      <w:r w:rsidRPr="006E582C">
        <w:rPr>
          <w:spacing w:val="-11"/>
          <w:sz w:val="28"/>
          <w:szCs w:val="28"/>
        </w:rPr>
        <w:t xml:space="preserve">Нападение со второй передачи игрока передней линии — самый простой и доступный способ организации атаки. В зависимости от начальной расстановки игроков и плана ведения </w:t>
      </w:r>
      <w:r w:rsidRPr="006E582C">
        <w:rPr>
          <w:spacing w:val="-10"/>
          <w:sz w:val="28"/>
          <w:szCs w:val="28"/>
        </w:rPr>
        <w:t>игры передача может выполняться с любой из зон нападения: 2, 3, 4.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Существенным недостатком данной системы игры является то обстоятельство, что в </w:t>
      </w:r>
      <w:r w:rsidRPr="006E582C">
        <w:rPr>
          <w:spacing w:val="-11"/>
          <w:sz w:val="28"/>
          <w:szCs w:val="28"/>
        </w:rPr>
        <w:t xml:space="preserve">завершении атакующих действий участвуют два нападающих Нападение со второй передачи </w:t>
      </w:r>
      <w:r w:rsidRPr="006E582C">
        <w:rPr>
          <w:spacing w:val="-6"/>
          <w:sz w:val="28"/>
          <w:szCs w:val="28"/>
        </w:rPr>
        <w:t xml:space="preserve">игрока, выходящего из тыловых зон к сетке, позволяет значительно расширить фронт </w:t>
      </w:r>
      <w:r w:rsidRPr="006E582C">
        <w:rPr>
          <w:spacing w:val="-5"/>
          <w:sz w:val="28"/>
          <w:szCs w:val="28"/>
        </w:rPr>
        <w:t xml:space="preserve">атакующих действий, что повышает их эффективность. В зависимости от расстановки </w:t>
      </w:r>
      <w:r w:rsidRPr="006E582C">
        <w:rPr>
          <w:spacing w:val="-10"/>
          <w:sz w:val="28"/>
          <w:szCs w:val="28"/>
        </w:rPr>
        <w:t xml:space="preserve">игроков и плана ведения игры выход связующего игрока может осуществляться с любой из </w:t>
      </w:r>
      <w:r w:rsidRPr="006E582C">
        <w:rPr>
          <w:spacing w:val="-6"/>
          <w:sz w:val="28"/>
          <w:szCs w:val="28"/>
        </w:rPr>
        <w:t xml:space="preserve">тыловых зон площадки: 1, 5, 6. Нападение с первой передачи или </w:t>
      </w:r>
      <w:proofErr w:type="spellStart"/>
      <w:r w:rsidRPr="006E582C">
        <w:rPr>
          <w:spacing w:val="-6"/>
          <w:sz w:val="28"/>
          <w:szCs w:val="28"/>
        </w:rPr>
        <w:t>откидки</w:t>
      </w:r>
      <w:proofErr w:type="spellEnd"/>
      <w:r w:rsidRPr="006E582C">
        <w:rPr>
          <w:spacing w:val="-6"/>
          <w:sz w:val="28"/>
          <w:szCs w:val="28"/>
        </w:rPr>
        <w:t xml:space="preserve"> — самый </w:t>
      </w:r>
      <w:r w:rsidRPr="006E582C">
        <w:rPr>
          <w:spacing w:val="-3"/>
          <w:sz w:val="28"/>
          <w:szCs w:val="28"/>
        </w:rPr>
        <w:t xml:space="preserve">эффективный способ организации завершающих действий, однако его применение сопряжено с большой трудностью </w:t>
      </w:r>
      <w:r w:rsidRPr="006E582C">
        <w:rPr>
          <w:spacing w:val="-1"/>
          <w:sz w:val="28"/>
          <w:szCs w:val="28"/>
        </w:rPr>
        <w:t>упражнения</w:t>
      </w:r>
      <w:r w:rsidRPr="006E582C">
        <w:rPr>
          <w:spacing w:val="-3"/>
          <w:sz w:val="28"/>
          <w:szCs w:val="28"/>
        </w:rPr>
        <w:t xml:space="preserve"> выполнения приема передач после сложных подач и </w:t>
      </w:r>
      <w:r w:rsidRPr="006E582C">
        <w:rPr>
          <w:sz w:val="28"/>
          <w:szCs w:val="28"/>
        </w:rPr>
        <w:t xml:space="preserve">атакующих ударов. Поэтому он применяется, как правило в тех случаях, </w:t>
      </w:r>
      <w:r w:rsidRPr="006E582C">
        <w:rPr>
          <w:bCs/>
          <w:sz w:val="28"/>
          <w:szCs w:val="28"/>
        </w:rPr>
        <w:t xml:space="preserve">когда </w:t>
      </w:r>
      <w:r w:rsidRPr="006E582C">
        <w:rPr>
          <w:sz w:val="28"/>
          <w:szCs w:val="28"/>
        </w:rPr>
        <w:t>соперник завершает взаимодействия с малой вероятностью выигрыша.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spacing w:val="-1"/>
          <w:sz w:val="28"/>
          <w:szCs w:val="28"/>
        </w:rPr>
      </w:pPr>
      <w:r w:rsidRPr="006E582C">
        <w:rPr>
          <w:b/>
          <w:spacing w:val="-1"/>
          <w:sz w:val="28"/>
          <w:szCs w:val="28"/>
        </w:rPr>
        <w:t>Примерные упражнения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Командные тактические действия в нападении изучают последовательно через игрока </w:t>
      </w:r>
      <w:r w:rsidRPr="006E582C">
        <w:rPr>
          <w:sz w:val="28"/>
          <w:szCs w:val="28"/>
        </w:rPr>
        <w:t xml:space="preserve">передней линии, через выходящего игрока задней линии. Позже осваивают способ ведения игры через игрока передней линии с первой передачи и с </w:t>
      </w:r>
      <w:proofErr w:type="spellStart"/>
      <w:r w:rsidRPr="006E582C">
        <w:rPr>
          <w:sz w:val="28"/>
          <w:szCs w:val="28"/>
        </w:rPr>
        <w:t>откидки</w:t>
      </w:r>
      <w:proofErr w:type="spellEnd"/>
      <w:r w:rsidRPr="006E582C">
        <w:rPr>
          <w:sz w:val="28"/>
          <w:szCs w:val="28"/>
        </w:rPr>
        <w:t>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pacing w:val="-28"/>
          <w:sz w:val="28"/>
          <w:szCs w:val="28"/>
        </w:rPr>
      </w:pPr>
      <w:r w:rsidRPr="006E582C">
        <w:rPr>
          <w:sz w:val="28"/>
          <w:szCs w:val="28"/>
        </w:rPr>
        <w:tab/>
        <w:t>1.Шесть игроков располагаются для приема подач (можно просто набрасывать мяч через сетку). Игрок зоны 3 стоит у сетки, и принимая мяч, поочередно передает мяч нападающим зон 4 и 2. После 10 ударов переход.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pacing w:val="-14"/>
          <w:sz w:val="28"/>
          <w:szCs w:val="28"/>
        </w:rPr>
      </w:pPr>
      <w:r w:rsidRPr="006E582C">
        <w:rPr>
          <w:spacing w:val="-1"/>
          <w:sz w:val="28"/>
          <w:szCs w:val="28"/>
        </w:rPr>
        <w:tab/>
        <w:t xml:space="preserve">2.Игроки располагаются для приема подач. Игрок зоны 2 стоит у сетки и после приема </w:t>
      </w:r>
      <w:r w:rsidRPr="006E582C">
        <w:rPr>
          <w:sz w:val="28"/>
          <w:szCs w:val="28"/>
        </w:rPr>
        <w:t>передает мяч для удара нападающим зон 4 и 3. После серии ударов все игроки делают переход. Передающий может остаться на месте.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68"/>
        <w:jc w:val="both"/>
        <w:rPr>
          <w:spacing w:val="-19"/>
          <w:sz w:val="28"/>
          <w:szCs w:val="28"/>
        </w:rPr>
      </w:pPr>
      <w:r w:rsidRPr="006E582C">
        <w:rPr>
          <w:sz w:val="28"/>
          <w:szCs w:val="28"/>
        </w:rPr>
        <w:tab/>
        <w:t>3.Игроки располагаются для приема подач. Игрок зоны 1 выходит к сетке на границу зон 2 и 3 для выполнения второй передачи.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Для обозначения схемы и налаживания командных действий рекомендуется такие </w:t>
      </w:r>
      <w:r w:rsidRPr="006E582C">
        <w:rPr>
          <w:spacing w:val="-1"/>
          <w:sz w:val="28"/>
          <w:szCs w:val="28"/>
        </w:rPr>
        <w:t xml:space="preserve">упражнения вначале выполнять только передачами мяча с перебиванием (передачей) через </w:t>
      </w:r>
      <w:r w:rsidRPr="006E582C">
        <w:rPr>
          <w:sz w:val="28"/>
          <w:szCs w:val="28"/>
        </w:rPr>
        <w:t>сетку и с переходом игроков после нескольких повторений.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b/>
          <w:bCs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b/>
          <w:bCs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b/>
          <w:bCs/>
          <w:spacing w:val="-1"/>
          <w:sz w:val="28"/>
          <w:szCs w:val="28"/>
        </w:rPr>
      </w:pPr>
      <w:r w:rsidRPr="006E582C">
        <w:rPr>
          <w:b/>
          <w:bCs/>
          <w:spacing w:val="-1"/>
          <w:sz w:val="28"/>
          <w:szCs w:val="28"/>
        </w:rPr>
        <w:t>2. ТАКТИКА ЗАЩИТЫ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center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Цель защитных действий — противодействие активным (атакующим) действиям </w:t>
      </w:r>
      <w:r w:rsidRPr="006E582C">
        <w:rPr>
          <w:spacing w:val="-1"/>
          <w:sz w:val="28"/>
          <w:szCs w:val="28"/>
        </w:rPr>
        <w:t xml:space="preserve">соперника над сеткой или падению мяча на площадку. Игра в защите включает командные, </w:t>
      </w:r>
      <w:r w:rsidRPr="006E582C">
        <w:rPr>
          <w:sz w:val="28"/>
          <w:szCs w:val="28"/>
        </w:rPr>
        <w:t xml:space="preserve">групповые и индивидуальные тактические </w:t>
      </w:r>
      <w:r w:rsidRPr="006E582C">
        <w:rPr>
          <w:sz w:val="28"/>
          <w:szCs w:val="28"/>
        </w:rPr>
        <w:lastRenderedPageBreak/>
        <w:t>действия.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ind w:right="568" w:hanging="1093"/>
        <w:jc w:val="both"/>
        <w:rPr>
          <w:b/>
          <w:bCs/>
          <w:spacing w:val="-1"/>
          <w:sz w:val="28"/>
          <w:szCs w:val="28"/>
        </w:rPr>
      </w:pPr>
      <w:r w:rsidRPr="006E582C">
        <w:rPr>
          <w:b/>
          <w:bCs/>
          <w:spacing w:val="-1"/>
          <w:sz w:val="28"/>
          <w:szCs w:val="28"/>
        </w:rPr>
        <w:t>Индивидуальные тактические действия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bCs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Индивидуальные действия игрока в защите включают: выбор места и действия при </w:t>
      </w:r>
      <w:r w:rsidRPr="006E582C">
        <w:rPr>
          <w:spacing w:val="-1"/>
          <w:sz w:val="28"/>
          <w:szCs w:val="28"/>
        </w:rPr>
        <w:t xml:space="preserve">приеме подач, атакующих ударов, отскочившего мяча от блока соперника, блокирования и </w:t>
      </w:r>
      <w:proofErr w:type="spellStart"/>
      <w:r w:rsidRPr="006E582C">
        <w:rPr>
          <w:sz w:val="28"/>
          <w:szCs w:val="28"/>
        </w:rPr>
        <w:t>самостраховке</w:t>
      </w:r>
      <w:proofErr w:type="spellEnd"/>
      <w:r w:rsidRPr="006E582C">
        <w:rPr>
          <w:sz w:val="28"/>
          <w:szCs w:val="28"/>
        </w:rPr>
        <w:t xml:space="preserve"> при блокировании.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bCs/>
          <w:iCs/>
          <w:spacing w:val="-1"/>
          <w:sz w:val="28"/>
          <w:szCs w:val="28"/>
        </w:rPr>
      </w:pPr>
      <w:r w:rsidRPr="006E582C">
        <w:rPr>
          <w:bCs/>
          <w:i/>
          <w:iCs/>
          <w:spacing w:val="-1"/>
          <w:sz w:val="28"/>
          <w:szCs w:val="28"/>
        </w:rPr>
        <w:t>При приеме подач</w:t>
      </w:r>
      <w:r w:rsidRPr="006E582C">
        <w:rPr>
          <w:bCs/>
          <w:iCs/>
          <w:spacing w:val="-1"/>
          <w:sz w:val="28"/>
          <w:szCs w:val="28"/>
        </w:rPr>
        <w:t>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bCs/>
          <w:iCs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bCs/>
          <w:iCs/>
          <w:spacing w:val="-1"/>
          <w:sz w:val="28"/>
          <w:szCs w:val="28"/>
        </w:rPr>
        <w:t xml:space="preserve">При приеме подач </w:t>
      </w:r>
      <w:r w:rsidRPr="006E582C">
        <w:rPr>
          <w:spacing w:val="-1"/>
          <w:sz w:val="28"/>
          <w:szCs w:val="28"/>
        </w:rPr>
        <w:t xml:space="preserve">игрок выбирает место с учетом зоны (радиуса) своих действий и особенностей подачи соперника. При силовых подачах он располагается за средней частью </w:t>
      </w:r>
      <w:r w:rsidRPr="006E582C">
        <w:rPr>
          <w:spacing w:val="-2"/>
          <w:sz w:val="28"/>
          <w:szCs w:val="28"/>
        </w:rPr>
        <w:t xml:space="preserve">площадки с таким расчетом, чтобы принять мяч снизу на уровне пояса. В том случае, когда </w:t>
      </w:r>
      <w:r w:rsidRPr="006E582C">
        <w:rPr>
          <w:sz w:val="28"/>
          <w:szCs w:val="28"/>
        </w:rPr>
        <w:t xml:space="preserve">соперник чередует подачи на силу с подачами на переднюю линию, принимающий должен внимательно следить за действиями подающего. Наиболее надежной информацией </w:t>
      </w:r>
      <w:r w:rsidRPr="006E582C">
        <w:rPr>
          <w:spacing w:val="-1"/>
          <w:sz w:val="28"/>
          <w:szCs w:val="28"/>
        </w:rPr>
        <w:t xml:space="preserve">предполагаемых действий соперника служит амплитуда замаха при подаче. В любом случае необходимо располагаться не ближе средней части площадки, так как передвижение вперед </w:t>
      </w:r>
      <w:r w:rsidRPr="006E582C">
        <w:rPr>
          <w:sz w:val="28"/>
          <w:szCs w:val="28"/>
        </w:rPr>
        <w:t>более благополучно для приема мяча, нежели назад.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left="1418" w:right="568" w:firstLine="142"/>
        <w:jc w:val="both"/>
        <w:rPr>
          <w:bCs/>
          <w:i/>
          <w:iCs/>
          <w:sz w:val="28"/>
          <w:szCs w:val="28"/>
        </w:rPr>
      </w:pPr>
      <w:r w:rsidRPr="006E582C">
        <w:rPr>
          <w:bCs/>
          <w:i/>
          <w:iCs/>
          <w:sz w:val="28"/>
          <w:szCs w:val="28"/>
        </w:rPr>
        <w:t xml:space="preserve"> При приеме нападающих ударов.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bCs/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bCs/>
          <w:iCs/>
          <w:sz w:val="28"/>
          <w:szCs w:val="28"/>
        </w:rPr>
        <w:t xml:space="preserve">При приеме нападающих ударов </w:t>
      </w:r>
      <w:r w:rsidRPr="006E582C">
        <w:rPr>
          <w:sz w:val="28"/>
          <w:szCs w:val="28"/>
        </w:rPr>
        <w:t>большое значение имеет анализ игровых ситуаций, что в общем обусловливается игровым опытом.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При выборе места для приема нападающего удара важно определить направление удара, траекторию и направление  передачи, удаление  мяча от сетки, индивидуальные </w:t>
      </w:r>
      <w:r w:rsidRPr="006E582C">
        <w:rPr>
          <w:spacing w:val="-1"/>
          <w:sz w:val="28"/>
          <w:szCs w:val="28"/>
        </w:rPr>
        <w:t xml:space="preserve">особенности нападающею, а также учитывать требования принятой системы командных </w:t>
      </w:r>
      <w:r w:rsidRPr="006E582C">
        <w:rPr>
          <w:sz w:val="28"/>
          <w:szCs w:val="28"/>
        </w:rPr>
        <w:t>взаимодействий в защите. Вот некоторая предварительная информация, помогающая более эффективно действовать в защите: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-передача для  удара удалена от сетки, следовательно, атакующий удар будет направлен в дальние зоны площадки;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-передача занижена, и нападающий ускоряет разбег к мячу, косой удар или обман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-передача для удара выполнена на сетку, а атака на опережение в косом направлении или скидка.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-атака против блокирующего, а удар по задней линии или с отскоком от блока.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При освоении тактики приема нападающих ударов необходимо знать: систему защиты своей команды (страховка игроком передней или задней </w:t>
      </w:r>
      <w:r w:rsidRPr="006E582C">
        <w:rPr>
          <w:spacing w:val="-1"/>
          <w:sz w:val="28"/>
          <w:szCs w:val="28"/>
        </w:rPr>
        <w:lastRenderedPageBreak/>
        <w:t xml:space="preserve">линии); принципы постановки блока (зонный или ловящий); свои функции в зависимости от расположения в той или иной зоне </w:t>
      </w:r>
      <w:r w:rsidRPr="006E582C">
        <w:rPr>
          <w:sz w:val="28"/>
          <w:szCs w:val="28"/>
        </w:rPr>
        <w:t>(защитника, страхующего или выполняющего обе эти функции).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left="2268" w:right="568" w:hanging="850"/>
        <w:jc w:val="both"/>
        <w:rPr>
          <w:i/>
          <w:iCs/>
          <w:sz w:val="28"/>
          <w:szCs w:val="28"/>
        </w:rPr>
      </w:pPr>
      <w:r w:rsidRPr="006E582C">
        <w:rPr>
          <w:i/>
          <w:iCs/>
          <w:sz w:val="28"/>
          <w:szCs w:val="28"/>
        </w:rPr>
        <w:t>При страховке атакующего и блокирующего.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iCs/>
          <w:sz w:val="28"/>
          <w:szCs w:val="28"/>
        </w:rPr>
        <w:t xml:space="preserve">При страховке атакующего и блокирующего </w:t>
      </w:r>
      <w:r w:rsidRPr="006E582C">
        <w:rPr>
          <w:sz w:val="28"/>
          <w:szCs w:val="28"/>
        </w:rPr>
        <w:t xml:space="preserve">важно учитывать расстояние до него, характер блока соперника и передачи на удар. Так, если атака выполняется с передач близких к сетке против организованного блока, следует ожидать почти вертикального отскока мяча. Для этого ближайшему страхующему необходимо располагаться в 1-м от </w:t>
      </w:r>
      <w:r w:rsidRPr="006E582C">
        <w:rPr>
          <w:spacing w:val="-1"/>
          <w:sz w:val="28"/>
          <w:szCs w:val="28"/>
        </w:rPr>
        <w:t>атакующего в низкой стойке с вытянутыми вперед руками для приема мяча снизу.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proofErr w:type="spellStart"/>
      <w:r w:rsidRPr="006E582C">
        <w:rPr>
          <w:sz w:val="28"/>
          <w:szCs w:val="28"/>
        </w:rPr>
        <w:t>Самостраховку</w:t>
      </w:r>
      <w:proofErr w:type="spellEnd"/>
      <w:r w:rsidRPr="006E582C">
        <w:rPr>
          <w:sz w:val="28"/>
          <w:szCs w:val="28"/>
        </w:rPr>
        <w:t xml:space="preserve"> после блока применяет сам блокирующий после того, как мяч от блока опускается на его стороне, на расстоянии вытянутой руки.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При </w:t>
      </w:r>
      <w:proofErr w:type="spellStart"/>
      <w:r w:rsidRPr="006E582C">
        <w:rPr>
          <w:sz w:val="28"/>
          <w:szCs w:val="28"/>
        </w:rPr>
        <w:t>самостраховке</w:t>
      </w:r>
      <w:proofErr w:type="spellEnd"/>
      <w:r w:rsidRPr="006E582C">
        <w:rPr>
          <w:sz w:val="28"/>
          <w:szCs w:val="28"/>
        </w:rPr>
        <w:t xml:space="preserve"> после выполнения блока (а иногда и атакующего удара) игрок </w:t>
      </w:r>
      <w:r w:rsidRPr="006E582C">
        <w:rPr>
          <w:spacing w:val="-2"/>
          <w:sz w:val="28"/>
          <w:szCs w:val="28"/>
        </w:rPr>
        <w:t xml:space="preserve">должен помнить, что радиус его действий — вытянутая рука. На этом расстоянии от сетки он </w:t>
      </w:r>
      <w:r w:rsidRPr="006E582C">
        <w:rPr>
          <w:sz w:val="28"/>
          <w:szCs w:val="28"/>
        </w:rPr>
        <w:t xml:space="preserve">обязан, быстро повернувшись после блока, принять отскочивший мяч. Опытные игроки начинают поворот, еще будучи в </w:t>
      </w:r>
      <w:proofErr w:type="spellStart"/>
      <w:r w:rsidRPr="006E582C">
        <w:rPr>
          <w:sz w:val="28"/>
          <w:szCs w:val="28"/>
        </w:rPr>
        <w:t>безопорном</w:t>
      </w:r>
      <w:proofErr w:type="spellEnd"/>
      <w:r w:rsidRPr="006E582C">
        <w:rPr>
          <w:sz w:val="28"/>
          <w:szCs w:val="28"/>
        </w:rPr>
        <w:t xml:space="preserve"> положении, что позволяет безошибочно контролировать мяч.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ind w:right="568" w:hanging="1660"/>
        <w:jc w:val="both"/>
        <w:rPr>
          <w:i/>
          <w:iCs/>
          <w:sz w:val="28"/>
          <w:szCs w:val="28"/>
        </w:rPr>
      </w:pPr>
      <w:r w:rsidRPr="006E582C">
        <w:rPr>
          <w:i/>
          <w:iCs/>
          <w:sz w:val="28"/>
          <w:szCs w:val="28"/>
        </w:rPr>
        <w:t>При блокировании.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iCs/>
          <w:sz w:val="28"/>
          <w:szCs w:val="28"/>
        </w:rPr>
        <w:t xml:space="preserve">При блокировании </w:t>
      </w:r>
      <w:r w:rsidRPr="006E582C">
        <w:rPr>
          <w:sz w:val="28"/>
          <w:szCs w:val="28"/>
        </w:rPr>
        <w:t xml:space="preserve">выбор места и своевременность прыжка имеют определяющее </w:t>
      </w:r>
      <w:r w:rsidRPr="006E582C">
        <w:rPr>
          <w:spacing w:val="-1"/>
          <w:sz w:val="28"/>
          <w:szCs w:val="28"/>
        </w:rPr>
        <w:t>значение. При зонном (неподвижном) блоке игрок закрывает только одно направление удара зону площадки. При подвижном блоке он закрывает направление удара.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Время (момент) для прыжка на блок во многом зависит от характера передач на удар. При ударах с высоких и средних передач блокирующий прыгает после атакующего. При ударах с низких и скоростных передач—одновременно с атакующим, при атаке на взлете раньше атакующего.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Вынос рук над сеткой осуществляется в последний момент, что затрудняет оценку </w:t>
      </w:r>
      <w:r w:rsidRPr="006E582C">
        <w:rPr>
          <w:spacing w:val="-1"/>
          <w:sz w:val="28"/>
          <w:szCs w:val="28"/>
        </w:rPr>
        <w:t xml:space="preserve">характера блока, однако это не распространяется на те случаи, когда передача выполнена на </w:t>
      </w:r>
      <w:r w:rsidRPr="006E582C">
        <w:rPr>
          <w:sz w:val="28"/>
          <w:szCs w:val="28"/>
        </w:rPr>
        <w:t>сетку и атакующий стремится выиграть дуэль на опережении. В этих случаях, как и при ударах с близких к сетке передач, вынос рук и перенос их через сетку должен осуществляться активно.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Постановка рук и особенно кистей зависит от направления удара. При ударах по ходу разбега ладони располагают точно напротив мяча почти в одной плоскости. При блокировании косых ударов из зон 4 и 2 руки выносят левее (правее) мяча и одну ладонь поворачивают навстречу мячу. Аналогично поступают и при ударах с переводами, с той </w:t>
      </w:r>
      <w:r w:rsidRPr="006E582C">
        <w:rPr>
          <w:spacing w:val="-1"/>
          <w:sz w:val="28"/>
          <w:szCs w:val="28"/>
        </w:rPr>
        <w:t xml:space="preserve">лишь разницей, </w:t>
      </w:r>
      <w:r w:rsidRPr="006E582C">
        <w:rPr>
          <w:spacing w:val="-1"/>
          <w:sz w:val="28"/>
          <w:szCs w:val="28"/>
        </w:rPr>
        <w:lastRenderedPageBreak/>
        <w:t>что при переводе влево руки выносят справа от мяча.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Одиночный блок применяют при: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 сложных и скоростных тактических комбинациях, когда угрожают три нападающих противника;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- при нападении противника с первой передачи и с </w:t>
      </w:r>
      <w:proofErr w:type="spellStart"/>
      <w:r w:rsidRPr="006E582C">
        <w:rPr>
          <w:sz w:val="28"/>
          <w:szCs w:val="28"/>
        </w:rPr>
        <w:t>откидки</w:t>
      </w:r>
      <w:proofErr w:type="spellEnd"/>
      <w:r w:rsidRPr="006E582C">
        <w:rPr>
          <w:sz w:val="28"/>
          <w:szCs w:val="28"/>
        </w:rPr>
        <w:t>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Рассмотрим два способа постановки одиночного блока — зонный (неподвижный) и </w:t>
      </w:r>
      <w:r w:rsidRPr="006E582C">
        <w:rPr>
          <w:spacing w:val="-2"/>
          <w:sz w:val="28"/>
          <w:szCs w:val="28"/>
        </w:rPr>
        <w:t xml:space="preserve">ловящий (подвижный). При зонном блоке игрок закрывает только определенное направление </w:t>
      </w:r>
      <w:r w:rsidRPr="006E582C">
        <w:rPr>
          <w:spacing w:val="-1"/>
          <w:sz w:val="28"/>
          <w:szCs w:val="28"/>
        </w:rPr>
        <w:t xml:space="preserve">против удара — зону площадки. При подвижном блоке он каждый раз старается закрыть </w:t>
      </w:r>
      <w:r w:rsidRPr="006E582C">
        <w:rPr>
          <w:sz w:val="28"/>
          <w:szCs w:val="28"/>
        </w:rPr>
        <w:t xml:space="preserve">действительное направление удара. Тактика одиночного блокирования зависит от выбора </w:t>
      </w:r>
      <w:r w:rsidRPr="006E582C">
        <w:rPr>
          <w:spacing w:val="-1"/>
          <w:sz w:val="28"/>
          <w:szCs w:val="28"/>
        </w:rPr>
        <w:t xml:space="preserve">места, своевременного перемещения, момента прыжка, выноса рук, постановки кистей и их </w:t>
      </w:r>
      <w:r w:rsidRPr="006E582C">
        <w:rPr>
          <w:sz w:val="28"/>
          <w:szCs w:val="28"/>
        </w:rPr>
        <w:t>активности, а также степени переноса рук над сеткой.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При большинстве ударов со средних и высоких передач блокирующий прыгает после </w:t>
      </w:r>
      <w:r w:rsidRPr="006E582C">
        <w:rPr>
          <w:sz w:val="28"/>
          <w:szCs w:val="28"/>
        </w:rPr>
        <w:t>прыжка нападающего. При ударах с низких вертикальных или продольных передач он должен прыгать одновременно с нападающим.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Главное при блокировании — наблюдать за действиями нападающего противника и определить по передаче предполагаемое место встречи. Блок нужно выставлять в последний </w:t>
      </w:r>
      <w:r w:rsidRPr="006E582C">
        <w:rPr>
          <w:sz w:val="28"/>
          <w:szCs w:val="28"/>
        </w:rPr>
        <w:t>момент, а не ставить его раньше, облегчая действия сопернику.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При ударах, близких от </w:t>
      </w:r>
      <w:r w:rsidRPr="006E582C">
        <w:rPr>
          <w:bCs/>
          <w:sz w:val="28"/>
          <w:szCs w:val="28"/>
        </w:rPr>
        <w:t xml:space="preserve">сетки, </w:t>
      </w:r>
      <w:r w:rsidRPr="006E582C">
        <w:rPr>
          <w:sz w:val="28"/>
          <w:szCs w:val="28"/>
        </w:rPr>
        <w:t xml:space="preserve">надо смело и активно переносить руки через сетку, тянуться </w:t>
      </w:r>
      <w:r w:rsidRPr="006E582C">
        <w:rPr>
          <w:bCs/>
          <w:sz w:val="28"/>
          <w:szCs w:val="28"/>
        </w:rPr>
        <w:t xml:space="preserve">к </w:t>
      </w:r>
      <w:r w:rsidRPr="006E582C">
        <w:rPr>
          <w:sz w:val="28"/>
          <w:szCs w:val="28"/>
        </w:rPr>
        <w:t xml:space="preserve">мячу. При относительно далеких мячах (примерно 1 м) переносить руки </w:t>
      </w:r>
      <w:r w:rsidRPr="006E582C">
        <w:rPr>
          <w:spacing w:val="-1"/>
          <w:sz w:val="28"/>
          <w:szCs w:val="28"/>
        </w:rPr>
        <w:t xml:space="preserve">нецелесообразно. Постановка рук, особенно кистей, зависит от направления удара. Так, если </w:t>
      </w:r>
      <w:r w:rsidRPr="006E582C">
        <w:rPr>
          <w:sz w:val="28"/>
          <w:szCs w:val="28"/>
        </w:rPr>
        <w:t xml:space="preserve">применяют обычные удары по ходу, то руки блокирующий должен ставить точно против </w:t>
      </w:r>
      <w:r w:rsidRPr="006E582C">
        <w:rPr>
          <w:spacing w:val="-1"/>
          <w:sz w:val="28"/>
          <w:szCs w:val="28"/>
        </w:rPr>
        <w:t xml:space="preserve">мяча. При блокировании ударов, направленных по косым направлениям из зон 4 и 2, руки </w:t>
      </w:r>
      <w:r w:rsidRPr="006E582C">
        <w:rPr>
          <w:sz w:val="28"/>
          <w:szCs w:val="28"/>
        </w:rPr>
        <w:t>выносят левее (правее) мяча. При блокировании ударов-переводов из зоны 4 влево в зоны 1—2 блокирующий должен выносить руки несколько справа от мяча, правую ладонь разворачивая навстречу мячу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right="568" w:hanging="22"/>
        <w:jc w:val="both"/>
        <w:rPr>
          <w:b/>
          <w:bCs/>
          <w:spacing w:val="-1"/>
          <w:sz w:val="28"/>
          <w:szCs w:val="28"/>
        </w:rPr>
      </w:pPr>
      <w:r w:rsidRPr="006E582C">
        <w:rPr>
          <w:b/>
          <w:bCs/>
          <w:spacing w:val="-1"/>
          <w:sz w:val="28"/>
          <w:szCs w:val="28"/>
        </w:rPr>
        <w:t>Групповые тактические действия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b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>Групповые тактические действия — это взаимодействия нескольких игроков в отдельных моментах игры: при приеме подач и атакующих ударов, блокировании соперника и страховке своего атакующего игрока.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i/>
          <w:iCs/>
          <w:sz w:val="28"/>
          <w:szCs w:val="28"/>
        </w:rPr>
      </w:pPr>
      <w:r w:rsidRPr="006E582C">
        <w:rPr>
          <w:i/>
          <w:iCs/>
          <w:sz w:val="28"/>
          <w:szCs w:val="28"/>
        </w:rPr>
        <w:t>Групповые действия при приеме подач.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iCs/>
          <w:sz w:val="28"/>
          <w:szCs w:val="28"/>
        </w:rPr>
        <w:t xml:space="preserve">Групповые действия при приеме подач </w:t>
      </w:r>
      <w:r w:rsidRPr="006E582C">
        <w:rPr>
          <w:sz w:val="28"/>
          <w:szCs w:val="28"/>
        </w:rPr>
        <w:t>сводятся в основном к решению четырех задач:</w:t>
      </w:r>
    </w:p>
    <w:p w:rsidR="006E582C" w:rsidRPr="006E582C" w:rsidRDefault="006E582C" w:rsidP="006E582C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1440" w:right="568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>страховка игрока, принимающего подачу;</w:t>
      </w:r>
    </w:p>
    <w:p w:rsidR="006E582C" w:rsidRPr="006E582C" w:rsidRDefault="006E582C" w:rsidP="006E582C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1440" w:right="568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>страховка игрока, слабо принимающего подачу;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lastRenderedPageBreak/>
        <w:t xml:space="preserve">    —взаимодействие при полном выключении из приема определенного игрока (игроков);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     —</w:t>
      </w:r>
      <w:r w:rsidRPr="006E582C">
        <w:rPr>
          <w:spacing w:val="-1"/>
          <w:sz w:val="28"/>
          <w:szCs w:val="28"/>
        </w:rPr>
        <w:t>взаимодействие с выходящим (связующим) игроком.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Каждый игрок должен быть готов подстраховать партнеров, принимающих подачу, особенно располагающихся у боковых линий площадки. Игроку, слабо принимающему </w:t>
      </w:r>
      <w:r w:rsidRPr="006E582C">
        <w:rPr>
          <w:spacing w:val="-1"/>
          <w:sz w:val="28"/>
          <w:szCs w:val="28"/>
        </w:rPr>
        <w:t>подачу, отводится ограниченный простор действий до возможного предела. Игрок, не вла</w:t>
      </w:r>
      <w:r w:rsidRPr="006E582C">
        <w:rPr>
          <w:spacing w:val="-1"/>
          <w:sz w:val="28"/>
          <w:szCs w:val="28"/>
        </w:rPr>
        <w:softHyphen/>
        <w:t>деющий приемом, в критические моменты игры выключается вообще.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>Для обеспечения нормального построения взаимодействий атакующих игроков большую роль играет надежный выход к сетке связующего игрока из тыловых зон. В этом случае имеет место строгая согласованность действий связующего игрока и закрывающего при приеме подачи зону выхода: время выхода, направление передвижения, скорость передвижения и т. д.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i/>
          <w:iCs/>
          <w:sz w:val="28"/>
          <w:szCs w:val="28"/>
        </w:rPr>
      </w:pPr>
      <w:r w:rsidRPr="006E582C">
        <w:rPr>
          <w:i/>
          <w:iCs/>
          <w:sz w:val="28"/>
          <w:szCs w:val="28"/>
        </w:rPr>
        <w:t xml:space="preserve">Групповые действия при приеме атакующего удара.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iCs/>
          <w:sz w:val="28"/>
          <w:szCs w:val="28"/>
        </w:rPr>
        <w:t xml:space="preserve">Групповые действия при приеме атакующего удара </w:t>
      </w:r>
      <w:r w:rsidRPr="006E582C">
        <w:rPr>
          <w:sz w:val="28"/>
          <w:szCs w:val="28"/>
        </w:rPr>
        <w:t xml:space="preserve">включают следующие взаимодействия игроков, защитников между собой: защитников со страхующими (первый и </w:t>
      </w:r>
      <w:r w:rsidRPr="006E582C">
        <w:rPr>
          <w:spacing w:val="-1"/>
          <w:sz w:val="28"/>
          <w:szCs w:val="28"/>
        </w:rPr>
        <w:t xml:space="preserve">второй эшелоны страховки); страхующих с блокирующими; защитников с блокирующими; </w:t>
      </w:r>
      <w:r w:rsidRPr="006E582C">
        <w:rPr>
          <w:sz w:val="28"/>
          <w:szCs w:val="28"/>
        </w:rPr>
        <w:t>страхующих между собой.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При каждых взаимодействиях функции игроков детализируются и распределяются за </w:t>
      </w:r>
      <w:r w:rsidRPr="006E582C">
        <w:rPr>
          <w:sz w:val="28"/>
          <w:szCs w:val="28"/>
        </w:rPr>
        <w:t xml:space="preserve">конкретными игроками. Задача состоит в том, чтобы, по возможности, исключить все неясности или сомнения. Так, например, для более успешного взаимодействия защитников </w:t>
      </w:r>
      <w:r w:rsidRPr="006E582C">
        <w:rPr>
          <w:spacing w:val="-11"/>
          <w:sz w:val="28"/>
          <w:szCs w:val="28"/>
        </w:rPr>
        <w:t xml:space="preserve">между собой необходимо четко определить зоны действий игроков с учетом направления атакующих ударов и уровня их мастерства. При этом, если игрок владеет высокой быстротой </w:t>
      </w:r>
      <w:r w:rsidRPr="006E582C">
        <w:rPr>
          <w:spacing w:val="-6"/>
          <w:sz w:val="28"/>
          <w:szCs w:val="28"/>
        </w:rPr>
        <w:t xml:space="preserve">передвижений и техникой приема в падении, ему отводится больший и ответственный </w:t>
      </w:r>
      <w:r w:rsidRPr="006E582C">
        <w:rPr>
          <w:sz w:val="28"/>
          <w:szCs w:val="28"/>
        </w:rPr>
        <w:t>район действий.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8"/>
          <w:sz w:val="28"/>
          <w:szCs w:val="28"/>
        </w:rPr>
        <w:t xml:space="preserve">Особую роль при согласовании взаимодействий имеет игровая дисциплина. Казалось бы, что стоит игроку выполнить простую на первый взгляд установку учителя: при косом ударе из скоростных передач не покидать преждевременно боковую линию (между зон 2-1, </w:t>
      </w:r>
      <w:r w:rsidRPr="006E582C">
        <w:rPr>
          <w:iCs/>
          <w:spacing w:val="-11"/>
          <w:sz w:val="28"/>
          <w:szCs w:val="28"/>
        </w:rPr>
        <w:t>4</w:t>
      </w:r>
      <w:r w:rsidRPr="006E582C">
        <w:rPr>
          <w:spacing w:val="-11"/>
          <w:sz w:val="28"/>
          <w:szCs w:val="28"/>
        </w:rPr>
        <w:t xml:space="preserve">—5). Между тем в каждых 7 случаях из 10 спортсмены забывают об указании и пытаются </w:t>
      </w:r>
      <w:r w:rsidRPr="006E582C">
        <w:rPr>
          <w:spacing w:val="-9"/>
          <w:sz w:val="28"/>
          <w:szCs w:val="28"/>
        </w:rPr>
        <w:t xml:space="preserve">разрешить задачу, полагаясь на свое понимание игровых ситуаций (как правило, это </w:t>
      </w:r>
      <w:r w:rsidRPr="006E582C">
        <w:rPr>
          <w:spacing w:val="-11"/>
          <w:sz w:val="28"/>
          <w:szCs w:val="28"/>
        </w:rPr>
        <w:t xml:space="preserve">преждевременный выход вперед), которое приводит к рассогласованию взаимодействий с </w:t>
      </w:r>
      <w:r w:rsidRPr="006E582C">
        <w:rPr>
          <w:sz w:val="28"/>
          <w:szCs w:val="28"/>
        </w:rPr>
        <w:t>другими игроками.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Еще пример. Типичной ошибкой при взаимодействии страхующих с блокирующими </w:t>
      </w:r>
      <w:r w:rsidRPr="006E582C">
        <w:rPr>
          <w:spacing w:val="-11"/>
          <w:sz w:val="28"/>
          <w:szCs w:val="28"/>
        </w:rPr>
        <w:t>является их несогласованность при приеме обманных ударов за блок. Избежать этого можно, если установить, что действия блокирующих (</w:t>
      </w:r>
      <w:proofErr w:type="spellStart"/>
      <w:r w:rsidRPr="006E582C">
        <w:rPr>
          <w:spacing w:val="-11"/>
          <w:sz w:val="28"/>
          <w:szCs w:val="28"/>
        </w:rPr>
        <w:t>самостраховка</w:t>
      </w:r>
      <w:proofErr w:type="spellEnd"/>
      <w:r w:rsidRPr="006E582C">
        <w:rPr>
          <w:spacing w:val="-11"/>
          <w:sz w:val="28"/>
          <w:szCs w:val="28"/>
        </w:rPr>
        <w:t xml:space="preserve">) должны осуществляться на </w:t>
      </w:r>
      <w:r w:rsidRPr="006E582C">
        <w:rPr>
          <w:sz w:val="28"/>
          <w:szCs w:val="28"/>
        </w:rPr>
        <w:t>расстоянии вытянутой руки.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7"/>
          <w:sz w:val="28"/>
          <w:szCs w:val="28"/>
        </w:rPr>
        <w:t xml:space="preserve">Четкость групповых взаимодействий особенно важна в моменты молниеносного </w:t>
      </w:r>
      <w:r w:rsidRPr="006E582C">
        <w:rPr>
          <w:spacing w:val="-10"/>
          <w:sz w:val="28"/>
          <w:szCs w:val="28"/>
        </w:rPr>
        <w:t xml:space="preserve">протекания игровых ситуаций, например при страховке </w:t>
      </w:r>
      <w:r w:rsidRPr="006E582C">
        <w:rPr>
          <w:spacing w:val="-10"/>
          <w:sz w:val="28"/>
          <w:szCs w:val="28"/>
        </w:rPr>
        <w:lastRenderedPageBreak/>
        <w:t xml:space="preserve">нападающего. Здесь первостепенной </w:t>
      </w:r>
      <w:r w:rsidRPr="006E582C">
        <w:rPr>
          <w:spacing w:val="-1"/>
          <w:sz w:val="28"/>
          <w:szCs w:val="28"/>
        </w:rPr>
        <w:t xml:space="preserve">задачей является определение игрока, который будет ведущим в первом эшелоне </w:t>
      </w:r>
      <w:r w:rsidRPr="006E582C">
        <w:rPr>
          <w:spacing w:val="-11"/>
          <w:sz w:val="28"/>
          <w:szCs w:val="28"/>
        </w:rPr>
        <w:t xml:space="preserve">страхующих, т. е. ближним к атакующему. Он должен быть определен при всех возможных </w:t>
      </w:r>
      <w:r w:rsidRPr="006E582C">
        <w:rPr>
          <w:spacing w:val="-9"/>
          <w:sz w:val="28"/>
          <w:szCs w:val="28"/>
        </w:rPr>
        <w:t xml:space="preserve">вариантах атаки соперника. Кроме того, необходимо также четко определить зоны действий </w:t>
      </w:r>
      <w:r w:rsidRPr="006E582C">
        <w:rPr>
          <w:sz w:val="28"/>
          <w:szCs w:val="28"/>
        </w:rPr>
        <w:t>и роль других игроков как первого, так и второго эшелона.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Таким образом, строгое определение функций игроков с учетом принятых систем игры </w:t>
      </w:r>
      <w:r w:rsidRPr="006E582C">
        <w:rPr>
          <w:sz w:val="28"/>
          <w:szCs w:val="28"/>
        </w:rPr>
        <w:t xml:space="preserve">и особенностей их подготовленности и действий соперника, а также коррекция </w:t>
      </w:r>
      <w:r w:rsidRPr="006E582C">
        <w:rPr>
          <w:spacing w:val="-4"/>
          <w:sz w:val="28"/>
          <w:szCs w:val="28"/>
        </w:rPr>
        <w:t xml:space="preserve">сомнительных моментов путем предварительной договоренности между игроками и </w:t>
      </w:r>
      <w:r w:rsidRPr="006E582C">
        <w:rPr>
          <w:sz w:val="28"/>
          <w:szCs w:val="28"/>
        </w:rPr>
        <w:t>установок тренера обеспечивают успех групповых взаимодействий.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i/>
          <w:sz w:val="28"/>
          <w:szCs w:val="28"/>
        </w:rPr>
      </w:pPr>
      <w:r w:rsidRPr="006E582C">
        <w:rPr>
          <w:i/>
          <w:sz w:val="28"/>
          <w:szCs w:val="28"/>
        </w:rPr>
        <w:t xml:space="preserve">Групповой (преимущественно двойной) блок.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Групповой (преимущественно двойной) блок составляет основу групповых тактических действий у сетки</w:t>
      </w:r>
      <w:r w:rsidRPr="006E582C">
        <w:rPr>
          <w:bCs/>
          <w:iCs/>
          <w:spacing w:val="-10"/>
          <w:sz w:val="28"/>
          <w:szCs w:val="28"/>
        </w:rPr>
        <w:t xml:space="preserve">. </w:t>
      </w:r>
      <w:r w:rsidRPr="006E582C">
        <w:rPr>
          <w:spacing w:val="-10"/>
          <w:sz w:val="28"/>
          <w:szCs w:val="28"/>
        </w:rPr>
        <w:t xml:space="preserve">Блокирующие разделяются, на среднего и крайних. При этом ведущую (основную) роль в организации двойного блока играет волейболист, </w:t>
      </w:r>
      <w:r w:rsidRPr="006E582C">
        <w:rPr>
          <w:spacing w:val="-8"/>
          <w:sz w:val="28"/>
          <w:szCs w:val="28"/>
        </w:rPr>
        <w:t xml:space="preserve">противодействующий основному направлению атаки. Отсюда, например, если удастся </w:t>
      </w:r>
      <w:r w:rsidRPr="006E582C">
        <w:rPr>
          <w:spacing w:val="-10"/>
          <w:sz w:val="28"/>
          <w:szCs w:val="28"/>
        </w:rPr>
        <w:t xml:space="preserve">установить, что преимущественное направление атак соперника по диагонали, то в середине </w:t>
      </w:r>
      <w:r w:rsidRPr="006E582C">
        <w:rPr>
          <w:spacing w:val="-8"/>
          <w:sz w:val="28"/>
          <w:szCs w:val="28"/>
        </w:rPr>
        <w:t xml:space="preserve">сетки должен находиться сильнейший блокирующий игрок. При тройном блокировании, а </w:t>
      </w:r>
      <w:r w:rsidRPr="006E582C">
        <w:rPr>
          <w:spacing w:val="-10"/>
          <w:sz w:val="28"/>
          <w:szCs w:val="28"/>
        </w:rPr>
        <w:t>оно чаше всего применяется в середине сетки, крайние игроки пристраиваются к среднему.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10"/>
          <w:sz w:val="28"/>
          <w:szCs w:val="28"/>
        </w:rPr>
        <w:t xml:space="preserve">Успех группового блока всецело зависит от согласованности действий игроков. Вот </w:t>
      </w:r>
      <w:r w:rsidRPr="006E582C">
        <w:rPr>
          <w:sz w:val="28"/>
          <w:szCs w:val="28"/>
        </w:rPr>
        <w:t>наиболее важные положения организации двойного блока: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</w:t>
      </w:r>
      <w:r w:rsidRPr="006E582C">
        <w:rPr>
          <w:spacing w:val="-4"/>
          <w:sz w:val="28"/>
          <w:szCs w:val="28"/>
        </w:rPr>
        <w:t xml:space="preserve">при блокировании ударов по ходу с высоких передач руки блокирующих </w:t>
      </w:r>
      <w:r w:rsidRPr="006E582C">
        <w:rPr>
          <w:sz w:val="28"/>
          <w:szCs w:val="28"/>
        </w:rPr>
        <w:t>соприкасаются друг с другом;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9"/>
          <w:sz w:val="28"/>
          <w:szCs w:val="28"/>
        </w:rPr>
        <w:t xml:space="preserve">-при блокировании ударов с переводом влево в зоне 4 средний игрок располагается </w:t>
      </w:r>
      <w:r w:rsidRPr="006E582C">
        <w:rPr>
          <w:spacing w:val="-4"/>
          <w:sz w:val="28"/>
          <w:szCs w:val="28"/>
        </w:rPr>
        <w:t xml:space="preserve">левее мяча, выставляя руки под углом к сетке, крайний блокирующий располагается </w:t>
      </w:r>
      <w:r w:rsidRPr="006E582C">
        <w:rPr>
          <w:sz w:val="28"/>
          <w:szCs w:val="28"/>
        </w:rPr>
        <w:t>напротив мяча и приближает руки к среднему;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7"/>
          <w:sz w:val="28"/>
          <w:szCs w:val="28"/>
        </w:rPr>
        <w:t xml:space="preserve">-при блокировании ударов с переводом влево крайний игрок должен развернуть </w:t>
      </w:r>
      <w:r w:rsidRPr="006E582C">
        <w:rPr>
          <w:spacing w:val="-2"/>
          <w:sz w:val="28"/>
          <w:szCs w:val="28"/>
        </w:rPr>
        <w:t xml:space="preserve">правую ладонь навстречу мячу, а левую — напротив мяча, средний блокирующий </w:t>
      </w:r>
      <w:r w:rsidRPr="006E582C">
        <w:rPr>
          <w:sz w:val="28"/>
          <w:szCs w:val="28"/>
        </w:rPr>
        <w:t>приближает руки вплотную к крайнему.</w:t>
      </w: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left="1134" w:right="568" w:firstLine="284"/>
        <w:jc w:val="both"/>
        <w:rPr>
          <w:b/>
          <w:bCs/>
          <w:spacing w:val="-1"/>
          <w:sz w:val="28"/>
          <w:szCs w:val="28"/>
        </w:rPr>
      </w:pPr>
      <w:r w:rsidRPr="006E582C">
        <w:rPr>
          <w:b/>
          <w:bCs/>
          <w:spacing w:val="-1"/>
          <w:sz w:val="28"/>
          <w:szCs w:val="28"/>
        </w:rPr>
        <w:t>Командные тактические действия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b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Действия команды в защите определяются тремя основными моментами состояния игры: приема подачи, приема атакующего, (нападающего) удара или отскочившего мяча от блока соперника .(страховка атакующего игрока). Содержание командных действий обусловлено следующими основными факторами: особенностью нападающих действий команды соперника, возможностью исполнительского мастерства игроков, характером последующих действий, особенностью игровой ситуации. Все возможные случаи, </w:t>
      </w:r>
      <w:r w:rsidRPr="006E582C">
        <w:rPr>
          <w:spacing w:val="-1"/>
          <w:sz w:val="28"/>
          <w:szCs w:val="28"/>
        </w:rPr>
        <w:t xml:space="preserve">отмеченных факторов команда должна уметь </w:t>
      </w:r>
      <w:r w:rsidRPr="006E582C">
        <w:rPr>
          <w:spacing w:val="-1"/>
          <w:sz w:val="28"/>
          <w:szCs w:val="28"/>
        </w:rPr>
        <w:lastRenderedPageBreak/>
        <w:t xml:space="preserve">предвидеть и подготовить методы и способы </w:t>
      </w:r>
      <w:r w:rsidRPr="006E582C">
        <w:rPr>
          <w:sz w:val="28"/>
          <w:szCs w:val="28"/>
        </w:rPr>
        <w:t>противодействий. Рассмотрим наиболее типичные из них.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bCs/>
          <w:i/>
          <w:iCs/>
          <w:sz w:val="28"/>
          <w:szCs w:val="28"/>
        </w:rPr>
      </w:pPr>
      <w:r w:rsidRPr="006E582C">
        <w:rPr>
          <w:bCs/>
          <w:i/>
          <w:iCs/>
          <w:sz w:val="28"/>
          <w:szCs w:val="28"/>
        </w:rPr>
        <w:t>При приеме подач.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bCs/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bCs/>
          <w:iCs/>
          <w:sz w:val="28"/>
          <w:szCs w:val="28"/>
        </w:rPr>
        <w:t xml:space="preserve">При приеме подач </w:t>
      </w:r>
      <w:r w:rsidRPr="006E582C">
        <w:rPr>
          <w:sz w:val="28"/>
          <w:szCs w:val="28"/>
        </w:rPr>
        <w:t xml:space="preserve">команда использует в основном два варианта расположения игроков: в линию и уступами. Вариант в линию используется тогда, когда все игроки </w:t>
      </w:r>
      <w:r w:rsidRPr="006E582C">
        <w:rPr>
          <w:spacing w:val="-1"/>
          <w:sz w:val="28"/>
          <w:szCs w:val="28"/>
        </w:rPr>
        <w:t xml:space="preserve">одинаково владеют мастерством приема подачи, а в нападении не применяется каких либо </w:t>
      </w:r>
      <w:r w:rsidRPr="006E582C">
        <w:rPr>
          <w:sz w:val="28"/>
          <w:szCs w:val="28"/>
        </w:rPr>
        <w:t>сложных построений. Игровое пространство площадки при данном варианте расстановки игроков распределяется равномерно. Однако следует учитывать следующие основные особенности тактики подач соперника:</w:t>
      </w:r>
    </w:p>
    <w:p w:rsidR="006E582C" w:rsidRPr="006E582C" w:rsidRDefault="006E582C" w:rsidP="006E582C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985" w:right="568" w:hanging="284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выбор места (расстояние от сетки) на площадке; </w:t>
      </w:r>
      <w:r w:rsidRPr="006E582C">
        <w:rPr>
          <w:spacing w:val="-3"/>
          <w:sz w:val="28"/>
          <w:szCs w:val="28"/>
        </w:rPr>
        <w:t>возможность чередования соперником подач по силе;</w:t>
      </w:r>
    </w:p>
    <w:p w:rsidR="006E582C" w:rsidRPr="006E582C" w:rsidRDefault="006E582C" w:rsidP="006E582C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134" w:right="568" w:firstLine="567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>возможность подач между игроками;</w:t>
      </w:r>
    </w:p>
    <w:p w:rsidR="006E582C" w:rsidRPr="006E582C" w:rsidRDefault="006E582C" w:rsidP="006E582C">
      <w:pPr>
        <w:widowControl w:val="0"/>
        <w:numPr>
          <w:ilvl w:val="0"/>
          <w:numId w:val="1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134" w:right="568" w:firstLine="567"/>
        <w:jc w:val="both"/>
        <w:rPr>
          <w:sz w:val="28"/>
          <w:szCs w:val="28"/>
        </w:rPr>
      </w:pPr>
      <w:r w:rsidRPr="006E582C">
        <w:rPr>
          <w:spacing w:val="-1"/>
          <w:sz w:val="28"/>
          <w:szCs w:val="28"/>
        </w:rPr>
        <w:t>возможность подач навстречу выходу связующего.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В современном волейболе преимущественное применение получил вариант расстановки уступами. Он позволяет лучше использовать положительные качества игроков </w:t>
      </w:r>
      <w:r w:rsidRPr="006E582C">
        <w:rPr>
          <w:spacing w:val="-2"/>
          <w:sz w:val="28"/>
          <w:szCs w:val="28"/>
        </w:rPr>
        <w:t xml:space="preserve">как при приеме подач, так и при организации атакующих действий. Так, если игрок зоны 3 не </w:t>
      </w:r>
      <w:r w:rsidRPr="006E582C">
        <w:rPr>
          <w:sz w:val="28"/>
          <w:szCs w:val="28"/>
        </w:rPr>
        <w:t>владеет хорошо передачей мяча, а игрок зоны 4 — атакующим ударом, но при этом, игрок зоны 3 хорошо владеет приемом подачи, то он может оттянуться и в глубину площадки, но не далее игрока зоны 6.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bCs/>
          <w:i/>
          <w:iCs/>
          <w:spacing w:val="-1"/>
          <w:sz w:val="28"/>
          <w:szCs w:val="28"/>
        </w:rPr>
      </w:pPr>
      <w:r w:rsidRPr="006E582C">
        <w:rPr>
          <w:bCs/>
          <w:i/>
          <w:iCs/>
          <w:spacing w:val="-1"/>
          <w:sz w:val="28"/>
          <w:szCs w:val="28"/>
        </w:rPr>
        <w:t xml:space="preserve">При приеме нападающих ударов.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bCs/>
          <w:iCs/>
          <w:spacing w:val="-1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bCs/>
          <w:iCs/>
          <w:spacing w:val="-1"/>
          <w:sz w:val="28"/>
          <w:szCs w:val="28"/>
        </w:rPr>
        <w:t xml:space="preserve">При приеме нападающих ударов </w:t>
      </w:r>
      <w:r w:rsidRPr="006E582C">
        <w:rPr>
          <w:spacing w:val="-1"/>
          <w:sz w:val="28"/>
          <w:szCs w:val="28"/>
        </w:rPr>
        <w:t xml:space="preserve">используются в основном три системы расстановки </w:t>
      </w:r>
      <w:r w:rsidRPr="006E582C">
        <w:rPr>
          <w:sz w:val="28"/>
          <w:szCs w:val="28"/>
        </w:rPr>
        <w:t>игроков защиты: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-в линию — при страховке блокирующих (блокирующего) свободным игроком передней линии;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-уступом вперед — при страховке игроком зоны 6;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-уступом назад — при страховке блокирующих игроками 5 или 1 зон.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Игроки должны научиться выбирать место для приема нападающих ударов, в какой бы </w:t>
      </w:r>
      <w:r w:rsidRPr="006E582C">
        <w:rPr>
          <w:sz w:val="28"/>
          <w:szCs w:val="28"/>
        </w:rPr>
        <w:t>зоне площадки они ни находились.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Защитник, выбирающий место для приема предполагаемого удара, постоянно </w:t>
      </w:r>
      <w:r w:rsidRPr="006E582C">
        <w:rPr>
          <w:spacing w:val="-1"/>
          <w:sz w:val="28"/>
          <w:szCs w:val="28"/>
        </w:rPr>
        <w:t>находится в движении. Перемещения игроков, предугадывание места выхода для приема и своевременный выход к мячу во многом определяются первоначально занятой позицией и умением разгадать действия нападающего. Для этого необходимо следующее: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анализировать удары различных игроков;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 распознавать возможности нападающего в конкретной ситуации;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определять расстояние передачи от сетки,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lastRenderedPageBreak/>
        <w:t xml:space="preserve">- скорость, высоту.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Например, если передача далекая от сетки, то сильный удар может быть выполнен только по второй половине площадки, и защитнику нет смысла выдвигаться вперед;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 xml:space="preserve">- постоянно помнить об условной зоне своих действий исполнительных заданиях; ни на </w:t>
      </w:r>
      <w:r w:rsidRPr="006E582C">
        <w:rPr>
          <w:sz w:val="28"/>
          <w:szCs w:val="28"/>
        </w:rPr>
        <w:t xml:space="preserve">секунду не отвлекаться, разгадывать направление удара по предварительным действиям </w:t>
      </w:r>
      <w:r w:rsidRPr="006E582C">
        <w:rPr>
          <w:spacing w:val="-1"/>
          <w:sz w:val="28"/>
          <w:szCs w:val="28"/>
        </w:rPr>
        <w:t xml:space="preserve">нападающего — по разбегу, прыжку, положению туловища и руки при замахе, по повороту </w:t>
      </w:r>
      <w:r w:rsidRPr="006E582C">
        <w:rPr>
          <w:sz w:val="28"/>
          <w:szCs w:val="28"/>
        </w:rPr>
        <w:t>головы и даже по взгляду игрока;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pacing w:val="-1"/>
          <w:sz w:val="28"/>
          <w:szCs w:val="28"/>
        </w:rPr>
      </w:pPr>
      <w:r w:rsidRPr="006E582C">
        <w:rPr>
          <w:spacing w:val="-1"/>
          <w:sz w:val="28"/>
          <w:szCs w:val="28"/>
        </w:rPr>
        <w:t>- быстро переключать свое внимание а следовательно, переключаться и в действиях.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numPr>
          <w:ilvl w:val="2"/>
          <w:numId w:val="38"/>
        </w:numPr>
        <w:shd w:val="clear" w:color="auto" w:fill="FFFFFF"/>
        <w:autoSpaceDE w:val="0"/>
        <w:autoSpaceDN w:val="0"/>
        <w:adjustRightInd w:val="0"/>
        <w:ind w:right="568"/>
        <w:jc w:val="both"/>
        <w:rPr>
          <w:i/>
          <w:iCs/>
          <w:sz w:val="28"/>
          <w:szCs w:val="28"/>
        </w:rPr>
      </w:pPr>
      <w:r w:rsidRPr="006E582C">
        <w:rPr>
          <w:i/>
          <w:iCs/>
          <w:sz w:val="28"/>
          <w:szCs w:val="28"/>
        </w:rPr>
        <w:t xml:space="preserve">При страховке </w:t>
      </w:r>
      <w:r w:rsidRPr="006E582C">
        <w:rPr>
          <w:i/>
          <w:sz w:val="28"/>
          <w:szCs w:val="28"/>
        </w:rPr>
        <w:t>игроками.</w:t>
      </w:r>
      <w:r w:rsidRPr="006E582C">
        <w:rPr>
          <w:i/>
          <w:iCs/>
          <w:sz w:val="28"/>
          <w:szCs w:val="28"/>
        </w:rPr>
        <w:t xml:space="preserve"> 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b/>
          <w:iCs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iCs/>
          <w:sz w:val="28"/>
          <w:szCs w:val="28"/>
        </w:rPr>
        <w:t xml:space="preserve">При страховке </w:t>
      </w:r>
      <w:r w:rsidRPr="006E582C">
        <w:rPr>
          <w:sz w:val="28"/>
          <w:szCs w:val="28"/>
        </w:rPr>
        <w:t>игроками</w:t>
      </w:r>
      <w:r w:rsidRPr="006E582C">
        <w:rPr>
          <w:b/>
          <w:sz w:val="28"/>
          <w:szCs w:val="28"/>
        </w:rPr>
        <w:t xml:space="preserve"> </w:t>
      </w:r>
      <w:r w:rsidRPr="006E582C">
        <w:rPr>
          <w:sz w:val="28"/>
          <w:szCs w:val="28"/>
        </w:rPr>
        <w:t xml:space="preserve"> передней линии игрок зоны 6 находится в середине площадки, куда зачастую направляется обманный удар в игре команд новичков. При страховке игроком зоны 6 крайние защитники оттягиваются дальше к лицевой линии, и, наоборот, к лицевой линии оттягивается игрок зоны 6 в том случае, если страховку осуществляют крайние защитники.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В командах высокой квалификации каждая из систем может не только </w:t>
      </w:r>
      <w:r w:rsidRPr="006E582C">
        <w:rPr>
          <w:spacing w:val="-1"/>
          <w:sz w:val="28"/>
          <w:szCs w:val="28"/>
        </w:rPr>
        <w:t xml:space="preserve">корректироваться в зависимости от особенностей постановки блока и атакующих действий соперника, но и модифицироваться с учетом специализации игроков на блоке и в защитных действиях. В организации защитных действий команды во внимание принимаются главные </w:t>
      </w:r>
      <w:r w:rsidRPr="006E582C">
        <w:rPr>
          <w:sz w:val="28"/>
          <w:szCs w:val="28"/>
        </w:rPr>
        <w:t>характеристики систем: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первая — применяется на начальном освоении взаимодействия,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>- вторая — при использовании соперником частых обманных ударов за блок,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pacing w:val="-1"/>
          <w:sz w:val="28"/>
          <w:szCs w:val="28"/>
        </w:rPr>
        <w:t>- третья — при мощных атакующих действиях соперника.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Отсюда понятно, что эффективность защитных действий обусловливается не </w:t>
      </w:r>
      <w:r w:rsidRPr="006E582C">
        <w:rPr>
          <w:spacing w:val="-1"/>
          <w:sz w:val="28"/>
          <w:szCs w:val="28"/>
        </w:rPr>
        <w:t xml:space="preserve">достоинствами той или иной системы, а умением команды применять их в зависимости от </w:t>
      </w:r>
      <w:r w:rsidRPr="006E582C">
        <w:rPr>
          <w:sz w:val="28"/>
          <w:szCs w:val="28"/>
        </w:rPr>
        <w:t>характера атакующих действий соперника. В этом смысле наиболее оправдывают себя смешанные варианты защиты.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  <w:r w:rsidRPr="006E582C">
        <w:rPr>
          <w:sz w:val="28"/>
          <w:szCs w:val="28"/>
        </w:rPr>
        <w:t xml:space="preserve">Организация страховки атакующего игрока — один из наиболее сложных аспектов </w:t>
      </w:r>
      <w:r w:rsidRPr="006E582C">
        <w:rPr>
          <w:spacing w:val="-1"/>
          <w:sz w:val="28"/>
          <w:szCs w:val="28"/>
        </w:rPr>
        <w:t xml:space="preserve">командных защитных действий. Это объясняется высокой скоростью отскока мяча от рук блокирующих и большой вариативностью направления его полета. Основным принципом </w:t>
      </w:r>
      <w:r w:rsidRPr="006E582C">
        <w:rPr>
          <w:sz w:val="28"/>
          <w:szCs w:val="28"/>
        </w:rPr>
        <w:t>страховки атакующего, является эшелонированное (в два порядка) расположение игроков команды. Конкретные действия каждого игрока обусловлены применяемой системой зашиты.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sz w:val="28"/>
          <w:szCs w:val="28"/>
        </w:rPr>
      </w:pPr>
      <w:r w:rsidRPr="006E582C">
        <w:rPr>
          <w:spacing w:val="-2"/>
          <w:sz w:val="28"/>
          <w:szCs w:val="28"/>
        </w:rPr>
        <w:t xml:space="preserve">Первый (ближний) эшелон страховки составляют связующий (если атакует ближний от </w:t>
      </w:r>
      <w:r w:rsidRPr="006E582C">
        <w:rPr>
          <w:sz w:val="28"/>
          <w:szCs w:val="28"/>
        </w:rPr>
        <w:t xml:space="preserve">него игрок), защитник (зоны 6 или 5, 1) и ближайший </w:t>
      </w:r>
      <w:r w:rsidRPr="006E582C">
        <w:rPr>
          <w:sz w:val="28"/>
          <w:szCs w:val="28"/>
        </w:rPr>
        <w:lastRenderedPageBreak/>
        <w:t xml:space="preserve">нападающий, если он не занят в </w:t>
      </w:r>
      <w:r w:rsidRPr="006E582C">
        <w:rPr>
          <w:spacing w:val="-1"/>
          <w:sz w:val="28"/>
          <w:szCs w:val="28"/>
        </w:rPr>
        <w:t xml:space="preserve">организации атакующих действий. Второй эшелон (дальний) составляют: оставшийся игрок </w:t>
      </w:r>
      <w:r w:rsidRPr="006E582C">
        <w:rPr>
          <w:sz w:val="28"/>
          <w:szCs w:val="28"/>
        </w:rPr>
        <w:t xml:space="preserve">передней линии (для страховки площади атаки) и задней (для страховки площади зашиты). Как бы ни варьировались атакующие действия соперника, этот принцип </w:t>
      </w:r>
      <w:r w:rsidRPr="006E582C">
        <w:rPr>
          <w:spacing w:val="-1"/>
          <w:sz w:val="28"/>
          <w:szCs w:val="28"/>
        </w:rPr>
        <w:t xml:space="preserve">организации страховки должен быть неизменным. При этом главным фактором высокой </w:t>
      </w:r>
      <w:r w:rsidRPr="006E582C">
        <w:rPr>
          <w:sz w:val="28"/>
          <w:szCs w:val="28"/>
        </w:rPr>
        <w:t>эффективности страховки является высокая готовность всех игроков команды. Чем ближе к атакующему располагается страхующий тем ниже должна быть его стойка и тем выше степень готовности.</w:t>
      </w:r>
    </w:p>
    <w:p w:rsidR="006E582C" w:rsidRPr="006E582C" w:rsidRDefault="006E582C" w:rsidP="006E582C">
      <w:pPr>
        <w:widowControl w:val="0"/>
        <w:shd w:val="clear" w:color="auto" w:fill="FFFFFF"/>
        <w:autoSpaceDE w:val="0"/>
        <w:autoSpaceDN w:val="0"/>
        <w:adjustRightInd w:val="0"/>
        <w:ind w:right="568"/>
        <w:jc w:val="both"/>
        <w:rPr>
          <w:rFonts w:cs="Arial"/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</w:p>
    <w:p w:rsidR="006E582C" w:rsidRPr="006E582C" w:rsidRDefault="006E582C" w:rsidP="006E582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68"/>
        <w:jc w:val="center"/>
        <w:rPr>
          <w:sz w:val="28"/>
          <w:szCs w:val="28"/>
        </w:rPr>
      </w:pPr>
      <w:r w:rsidRPr="006E582C">
        <w:rPr>
          <w:sz w:val="28"/>
          <w:szCs w:val="28"/>
        </w:rPr>
        <w:t xml:space="preserve"> Литература:</w:t>
      </w:r>
    </w:p>
    <w:p w:rsidR="006E582C" w:rsidRPr="006E582C" w:rsidRDefault="006E582C" w:rsidP="006E582C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1134"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>Железняк Ю.Д. 120 уроков по волейболу: Учебное пособие для секций.  2-е, исправленное издание.– М.: ФиС,1970.-188с.</w:t>
      </w:r>
    </w:p>
    <w:p w:rsidR="006E582C" w:rsidRPr="006E582C" w:rsidRDefault="006E582C" w:rsidP="006E582C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1134" w:right="568"/>
        <w:jc w:val="both"/>
        <w:rPr>
          <w:sz w:val="28"/>
          <w:szCs w:val="28"/>
        </w:rPr>
      </w:pPr>
      <w:proofErr w:type="spellStart"/>
      <w:r w:rsidRPr="006E582C">
        <w:rPr>
          <w:sz w:val="28"/>
          <w:szCs w:val="28"/>
        </w:rPr>
        <w:t>Ивойлов</w:t>
      </w:r>
      <w:proofErr w:type="spellEnd"/>
      <w:r w:rsidRPr="006E582C">
        <w:rPr>
          <w:sz w:val="28"/>
          <w:szCs w:val="28"/>
        </w:rPr>
        <w:t xml:space="preserve"> А.В. Волейбол. Учебное пособие для студентов факультетов физ. воспитания и </w:t>
      </w:r>
      <w:proofErr w:type="spellStart"/>
      <w:r w:rsidRPr="006E582C">
        <w:rPr>
          <w:sz w:val="28"/>
          <w:szCs w:val="28"/>
        </w:rPr>
        <w:t>пед</w:t>
      </w:r>
      <w:proofErr w:type="spellEnd"/>
      <w:r w:rsidRPr="006E582C">
        <w:rPr>
          <w:sz w:val="28"/>
          <w:szCs w:val="28"/>
        </w:rPr>
        <w:t>. институтов.- Минск «</w:t>
      </w:r>
      <w:proofErr w:type="spellStart"/>
      <w:r w:rsidRPr="006E582C">
        <w:rPr>
          <w:sz w:val="28"/>
          <w:szCs w:val="28"/>
        </w:rPr>
        <w:t>Вышейшая</w:t>
      </w:r>
      <w:proofErr w:type="spellEnd"/>
      <w:r w:rsidRPr="006E582C">
        <w:rPr>
          <w:sz w:val="28"/>
          <w:szCs w:val="28"/>
        </w:rPr>
        <w:t xml:space="preserve"> школа»,1974 - 288с.</w:t>
      </w:r>
    </w:p>
    <w:p w:rsidR="006E582C" w:rsidRPr="006E582C" w:rsidRDefault="006E582C" w:rsidP="006E582C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1134" w:right="568"/>
        <w:jc w:val="both"/>
        <w:rPr>
          <w:sz w:val="28"/>
          <w:szCs w:val="28"/>
        </w:rPr>
      </w:pPr>
      <w:proofErr w:type="spellStart"/>
      <w:r w:rsidRPr="006E582C">
        <w:rPr>
          <w:sz w:val="28"/>
          <w:szCs w:val="28"/>
        </w:rPr>
        <w:t>Клещев</w:t>
      </w:r>
      <w:proofErr w:type="spellEnd"/>
      <w:r w:rsidRPr="006E582C">
        <w:rPr>
          <w:sz w:val="28"/>
          <w:szCs w:val="28"/>
        </w:rPr>
        <w:t xml:space="preserve">, Ю. Н. Юный волейболист: Учебное пособие для студентов высших </w:t>
      </w:r>
      <w:proofErr w:type="spellStart"/>
      <w:r w:rsidRPr="006E582C">
        <w:rPr>
          <w:sz w:val="28"/>
          <w:szCs w:val="28"/>
        </w:rPr>
        <w:t>пед.учебных</w:t>
      </w:r>
      <w:proofErr w:type="spellEnd"/>
      <w:r w:rsidRPr="006E582C">
        <w:rPr>
          <w:sz w:val="28"/>
          <w:szCs w:val="28"/>
        </w:rPr>
        <w:t xml:space="preserve"> заведений / </w:t>
      </w:r>
      <w:proofErr w:type="spellStart"/>
      <w:r w:rsidRPr="006E582C">
        <w:rPr>
          <w:sz w:val="28"/>
          <w:szCs w:val="28"/>
        </w:rPr>
        <w:t>Ю.Н.Клещев</w:t>
      </w:r>
      <w:proofErr w:type="spellEnd"/>
      <w:r w:rsidRPr="006E582C">
        <w:rPr>
          <w:sz w:val="28"/>
          <w:szCs w:val="28"/>
        </w:rPr>
        <w:t xml:space="preserve">, А.Г.Фурманов. -М.: </w:t>
      </w:r>
      <w:proofErr w:type="spellStart"/>
      <w:r w:rsidRPr="006E582C">
        <w:rPr>
          <w:sz w:val="28"/>
          <w:szCs w:val="28"/>
        </w:rPr>
        <w:t>ФиС</w:t>
      </w:r>
      <w:proofErr w:type="spellEnd"/>
      <w:r w:rsidRPr="006E582C">
        <w:rPr>
          <w:sz w:val="28"/>
          <w:szCs w:val="28"/>
        </w:rPr>
        <w:t>, 1979. – 231с.</w:t>
      </w:r>
    </w:p>
    <w:p w:rsidR="006E15FA" w:rsidRPr="006E582C" w:rsidRDefault="006E582C" w:rsidP="006E582C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1134" w:right="568"/>
        <w:jc w:val="both"/>
        <w:rPr>
          <w:sz w:val="28"/>
          <w:szCs w:val="28"/>
        </w:rPr>
      </w:pPr>
      <w:r w:rsidRPr="006E582C">
        <w:rPr>
          <w:sz w:val="28"/>
          <w:szCs w:val="28"/>
        </w:rPr>
        <w:t xml:space="preserve">Железняк Ю.Д. Волейбол в школе: Пособие для учителя / Ю.Д.Железняк, </w:t>
      </w:r>
      <w:proofErr w:type="spellStart"/>
      <w:r w:rsidRPr="006E582C">
        <w:rPr>
          <w:sz w:val="28"/>
          <w:szCs w:val="28"/>
        </w:rPr>
        <w:t>Л.Н.Слупский</w:t>
      </w:r>
      <w:proofErr w:type="spellEnd"/>
      <w:r w:rsidRPr="006E582C">
        <w:rPr>
          <w:sz w:val="28"/>
          <w:szCs w:val="28"/>
        </w:rPr>
        <w:t xml:space="preserve">. – М.: </w:t>
      </w:r>
      <w:proofErr w:type="spellStart"/>
      <w:r w:rsidRPr="006E582C">
        <w:rPr>
          <w:sz w:val="28"/>
          <w:szCs w:val="28"/>
        </w:rPr>
        <w:t>Просвящение</w:t>
      </w:r>
      <w:proofErr w:type="spellEnd"/>
      <w:r w:rsidRPr="006E582C">
        <w:rPr>
          <w:sz w:val="28"/>
          <w:szCs w:val="28"/>
        </w:rPr>
        <w:t>, 1989. – 128с.</w:t>
      </w:r>
    </w:p>
    <w:sectPr w:rsidR="006E15FA" w:rsidRPr="006E582C" w:rsidSect="006E15F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BC5EBE"/>
    <w:lvl w:ilvl="0">
      <w:numFmt w:val="bullet"/>
      <w:lvlText w:val="*"/>
      <w:lvlJc w:val="left"/>
    </w:lvl>
  </w:abstractNum>
  <w:abstractNum w:abstractNumId="1">
    <w:nsid w:val="03545423"/>
    <w:multiLevelType w:val="multilevel"/>
    <w:tmpl w:val="883E568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">
    <w:nsid w:val="059A0928"/>
    <w:multiLevelType w:val="multilevel"/>
    <w:tmpl w:val="4FB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736"/>
    <w:multiLevelType w:val="multilevel"/>
    <w:tmpl w:val="517A12C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82"/>
        </w:tabs>
        <w:ind w:left="1182" w:hanging="61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4">
    <w:nsid w:val="09425D1F"/>
    <w:multiLevelType w:val="multilevel"/>
    <w:tmpl w:val="74543D0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AD11C82"/>
    <w:multiLevelType w:val="singleLevel"/>
    <w:tmpl w:val="9BDCBF7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F62670C"/>
    <w:multiLevelType w:val="multilevel"/>
    <w:tmpl w:val="785E40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1"/>
        </w:tabs>
        <w:ind w:left="251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72"/>
        </w:tabs>
        <w:ind w:left="4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99"/>
        </w:tabs>
        <w:ind w:left="54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66"/>
        </w:tabs>
        <w:ind w:left="6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93"/>
        </w:tabs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19D79A2"/>
    <w:multiLevelType w:val="singleLevel"/>
    <w:tmpl w:val="3B4C1CF6"/>
    <w:lvl w:ilvl="0">
      <w:start w:val="4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8">
    <w:nsid w:val="1C017937"/>
    <w:multiLevelType w:val="hybridMultilevel"/>
    <w:tmpl w:val="863C432E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9">
    <w:nsid w:val="24977A40"/>
    <w:multiLevelType w:val="singleLevel"/>
    <w:tmpl w:val="8F08B3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53C1BD1"/>
    <w:multiLevelType w:val="singleLevel"/>
    <w:tmpl w:val="8F08B3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5BC4DF1"/>
    <w:multiLevelType w:val="singleLevel"/>
    <w:tmpl w:val="63B69B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6264815"/>
    <w:multiLevelType w:val="hybridMultilevel"/>
    <w:tmpl w:val="1A12666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54A0D"/>
    <w:multiLevelType w:val="singleLevel"/>
    <w:tmpl w:val="22EE848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34C19BC"/>
    <w:multiLevelType w:val="singleLevel"/>
    <w:tmpl w:val="0FA8F42C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4305FED"/>
    <w:multiLevelType w:val="multilevel"/>
    <w:tmpl w:val="8474B7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11"/>
        </w:tabs>
        <w:ind w:left="25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02"/>
        </w:tabs>
        <w:ind w:left="4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53"/>
        </w:tabs>
        <w:ind w:left="6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44"/>
        </w:tabs>
        <w:ind w:left="8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95"/>
        </w:tabs>
        <w:ind w:left="10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46"/>
        </w:tabs>
        <w:ind w:left="12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7"/>
        </w:tabs>
        <w:ind w:left="14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88"/>
        </w:tabs>
        <w:ind w:left="16488" w:hanging="2160"/>
      </w:pPr>
      <w:rPr>
        <w:rFonts w:hint="default"/>
      </w:rPr>
    </w:lvl>
  </w:abstractNum>
  <w:abstractNum w:abstractNumId="16">
    <w:nsid w:val="36760C48"/>
    <w:multiLevelType w:val="singleLevel"/>
    <w:tmpl w:val="9DA65F7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3770788E"/>
    <w:multiLevelType w:val="hybridMultilevel"/>
    <w:tmpl w:val="019AF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26B30"/>
    <w:multiLevelType w:val="hybridMultilevel"/>
    <w:tmpl w:val="4970A34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214E9D"/>
    <w:multiLevelType w:val="multilevel"/>
    <w:tmpl w:val="580C4A3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0">
    <w:nsid w:val="48E3634B"/>
    <w:multiLevelType w:val="hybridMultilevel"/>
    <w:tmpl w:val="DB1EB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C598D"/>
    <w:multiLevelType w:val="singleLevel"/>
    <w:tmpl w:val="99D62D7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530F3A98"/>
    <w:multiLevelType w:val="multilevel"/>
    <w:tmpl w:val="9B8CF0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296C40"/>
    <w:multiLevelType w:val="hybridMultilevel"/>
    <w:tmpl w:val="F980339A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5D623118"/>
    <w:multiLevelType w:val="singleLevel"/>
    <w:tmpl w:val="3374488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5">
    <w:nsid w:val="5F285DDA"/>
    <w:multiLevelType w:val="singleLevel"/>
    <w:tmpl w:val="63B69B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5FDF36A2"/>
    <w:multiLevelType w:val="singleLevel"/>
    <w:tmpl w:val="5F26C1B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0A97BBE"/>
    <w:multiLevelType w:val="multilevel"/>
    <w:tmpl w:val="130AD0A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10E0E47"/>
    <w:multiLevelType w:val="hybridMultilevel"/>
    <w:tmpl w:val="C3120574"/>
    <w:lvl w:ilvl="0" w:tplc="59A0C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60686"/>
    <w:multiLevelType w:val="singleLevel"/>
    <w:tmpl w:val="E25EB640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>
    <w:nsid w:val="62C317A6"/>
    <w:multiLevelType w:val="hybridMultilevel"/>
    <w:tmpl w:val="7E061E20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65E6E23"/>
    <w:multiLevelType w:val="hybridMultilevel"/>
    <w:tmpl w:val="2536E89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FF2CC3"/>
    <w:multiLevelType w:val="multilevel"/>
    <w:tmpl w:val="883E568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3">
    <w:nsid w:val="73A42BE3"/>
    <w:multiLevelType w:val="multilevel"/>
    <w:tmpl w:val="AD7CD9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7AF5181"/>
    <w:multiLevelType w:val="singleLevel"/>
    <w:tmpl w:val="0D502B6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7E4A2800"/>
    <w:multiLevelType w:val="multilevel"/>
    <w:tmpl w:val="725812E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i/>
      </w:rPr>
    </w:lvl>
  </w:abstractNum>
  <w:abstractNum w:abstractNumId="36">
    <w:nsid w:val="7E5A2733"/>
    <w:multiLevelType w:val="hybridMultilevel"/>
    <w:tmpl w:val="0A92EC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10"/>
  </w:num>
  <w:num w:numId="5">
    <w:abstractNumId w:val="29"/>
  </w:num>
  <w:num w:numId="6">
    <w:abstractNumId w:val="14"/>
  </w:num>
  <w:num w:numId="7">
    <w:abstractNumId w:val="34"/>
  </w:num>
  <w:num w:numId="8">
    <w:abstractNumId w:val="24"/>
  </w:num>
  <w:num w:numId="9">
    <w:abstractNumId w:val="7"/>
  </w:num>
  <w:num w:numId="10">
    <w:abstractNumId w:val="11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6"/>
  </w:num>
  <w:num w:numId="19">
    <w:abstractNumId w:val="17"/>
  </w:num>
  <w:num w:numId="20">
    <w:abstractNumId w:val="2"/>
  </w:num>
  <w:num w:numId="21">
    <w:abstractNumId w:val="18"/>
  </w:num>
  <w:num w:numId="22">
    <w:abstractNumId w:val="22"/>
  </w:num>
  <w:num w:numId="23">
    <w:abstractNumId w:val="12"/>
  </w:num>
  <w:num w:numId="24">
    <w:abstractNumId w:val="20"/>
  </w:num>
  <w:num w:numId="25">
    <w:abstractNumId w:val="32"/>
  </w:num>
  <w:num w:numId="26">
    <w:abstractNumId w:val="27"/>
  </w:num>
  <w:num w:numId="27">
    <w:abstractNumId w:val="33"/>
  </w:num>
  <w:num w:numId="28">
    <w:abstractNumId w:val="19"/>
  </w:num>
  <w:num w:numId="29">
    <w:abstractNumId w:val="28"/>
  </w:num>
  <w:num w:numId="30">
    <w:abstractNumId w:val="30"/>
  </w:num>
  <w:num w:numId="31">
    <w:abstractNumId w:val="8"/>
  </w:num>
  <w:num w:numId="32">
    <w:abstractNumId w:val="31"/>
  </w:num>
  <w:num w:numId="33">
    <w:abstractNumId w:val="23"/>
  </w:num>
  <w:num w:numId="34">
    <w:abstractNumId w:val="36"/>
  </w:num>
  <w:num w:numId="35">
    <w:abstractNumId w:val="3"/>
  </w:num>
  <w:num w:numId="36">
    <w:abstractNumId w:val="1"/>
  </w:num>
  <w:num w:numId="37">
    <w:abstractNumId w:val="4"/>
  </w:num>
  <w:num w:numId="38">
    <w:abstractNumId w:val="3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5974"/>
    <w:rsid w:val="00095974"/>
    <w:rsid w:val="000C556A"/>
    <w:rsid w:val="000F6C2D"/>
    <w:rsid w:val="00106AA1"/>
    <w:rsid w:val="00366C3C"/>
    <w:rsid w:val="003A306C"/>
    <w:rsid w:val="003C1AB5"/>
    <w:rsid w:val="00443218"/>
    <w:rsid w:val="00526A2C"/>
    <w:rsid w:val="005C0175"/>
    <w:rsid w:val="006E15FA"/>
    <w:rsid w:val="006E582C"/>
    <w:rsid w:val="00724004"/>
    <w:rsid w:val="008D30FB"/>
    <w:rsid w:val="00956118"/>
    <w:rsid w:val="009B1863"/>
    <w:rsid w:val="009E176F"/>
    <w:rsid w:val="00A55E80"/>
    <w:rsid w:val="00B93B47"/>
    <w:rsid w:val="00DA6185"/>
    <w:rsid w:val="00DB1F0B"/>
    <w:rsid w:val="00EF1100"/>
    <w:rsid w:val="00FD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Нет списка1"/>
    <w:next w:val="a2"/>
    <w:semiHidden/>
    <w:unhideWhenUsed/>
    <w:rsid w:val="006E582C"/>
  </w:style>
  <w:style w:type="paragraph" w:styleId="a3">
    <w:name w:val="footer"/>
    <w:basedOn w:val="a"/>
    <w:link w:val="a4"/>
    <w:rsid w:val="006E58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E582C"/>
    <w:rPr>
      <w:rFonts w:ascii="Arial" w:hAnsi="Arial" w:cs="Arial"/>
    </w:rPr>
  </w:style>
  <w:style w:type="character" w:styleId="a5">
    <w:name w:val="page number"/>
    <w:basedOn w:val="a0"/>
    <w:rsid w:val="006E582C"/>
  </w:style>
  <w:style w:type="paragraph" w:styleId="a6">
    <w:name w:val="header"/>
    <w:basedOn w:val="a"/>
    <w:link w:val="a7"/>
    <w:rsid w:val="006E58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E582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48306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Аня</dc:creator>
  <cp:lastModifiedBy>FKS</cp:lastModifiedBy>
  <cp:revision>2</cp:revision>
  <dcterms:created xsi:type="dcterms:W3CDTF">2019-01-17T09:07:00Z</dcterms:created>
  <dcterms:modified xsi:type="dcterms:W3CDTF">2019-01-17T09:07:00Z</dcterms:modified>
</cp:coreProperties>
</file>